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致融安县学生（家长）的一封信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亲爱的同学，尊敬的学生家长：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你们好！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城乡居民医保不以盈利为目的，是政府举办的一项惠民性政策，其根本是解决人民群众因病致贫、因病返贫问题。为了让同学们享有充分的医疗保障，给自己及家庭买一份安心、买一份放心，即便疾病真正来临，大家也能使用医保基金池里的资金实现互助共济，一起携手共同抵御因病致贫、因病返贫的风险，保障学校有良好的教学秩序。现2024年城乡度居民医保集中参保缴费已经开始了，我们诚挚提醒您及时缴纳2024年度城乡居民基本医疗保险费用。现将有关注意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一、学生参保登记须知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（一）在柳州市医保系统已有有效参保登记信息的在校生，无需重新办理参保登记即可缴费。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首次参保的属于城乡特困对象、孤儿、事实无人抚养儿童、城乡低保、重度残疾人、计生对象、城乡低保边缘家庭中未成年人、过渡期内的脱贫人口、监测户、返贫致贫人口等在校学生须回待遇审批的主管部门办理参保登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（三）关注“柳州医保”微信公众号，使用“医保服务”中的“掌上办事”或登录广西医疗保障网上服务大厅自助办理城乡居民医保参保登记。网址：https://ybwt. ybj . gxzf . gov . cn / web /hal1Enter/#/ Index →个人登录一首页一我要办一城乡居民参保登记。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二、缴费标准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按照相关文件规定，2024年度柳州市城乡居民基本医疗保险个人缴费标准为：380元/人/年。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三、缴费时间与待遇享受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（一）集中缴费期：2023年9月1日-2024年2月29日，正常缴费后享受居民医疗保险待遇，时间为2024年1月1日至2024年12月31日，不设待遇等待期。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（二）其他缴费时间：在2024年3月1日-6月30日期间缴费的，如果属于新参保登记的，缴费后从次月1日起享受待遇；如果属于中断缴费的，从第三个月1日起享受待遇。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四、缴费方式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22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259080</wp:posOffset>
            </wp:positionV>
            <wp:extent cx="1305560" cy="1303020"/>
            <wp:effectExtent l="0" t="0" r="2540" b="5080"/>
            <wp:wrapTight wrapText="bothSides">
              <wp:wrapPolygon>
                <wp:start x="0" y="0"/>
                <wp:lineTo x="0" y="21474"/>
                <wp:lineTo x="21432" y="21474"/>
                <wp:lineTo x="21432" y="0"/>
                <wp:lineTo x="0" y="0"/>
              </wp:wrapPolygon>
            </wp:wrapTight>
            <wp:docPr id="9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在校学生可根据实际情况，选择以下方式进行缴费：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 线上缴费方式：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1.“广西税务12366”微信公众号缴费；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439420</wp:posOffset>
            </wp:positionV>
            <wp:extent cx="1294765" cy="1276985"/>
            <wp:effectExtent l="0" t="0" r="635" b="5715"/>
            <wp:wrapNone/>
            <wp:docPr id="8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2.“柳州医保”微信公众号缴费；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3.微信“城市服务”缴费；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4.支付宝“市民中心”缴费。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（二）线下缴费方式：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1.银行柜台缴费；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2.融安县税务局办税服务厅缴费；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3.其他代收。农村金融服务点、部署在村委的移动智能终端。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上述方式缴费的学生，可在缴费三个工作日后通过“广西税务12366”微信公众号查看或下载“电子缴费证明”（电子缴费证明与纸质缴费证明具有同等效力，确需纸质缴费证明的，可自行到办税服务厅在自助办税终端打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五、特别提醒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医保部门负责城乡居民医疗保险费参保登记和待遇发放，税务部门负责城乡居民医保费的征收。参保登记、待遇享受事宜请咨询12333或辖区医保经办部门，电话：0772-5307726、5307727，缴费事宜咨询2312366纳税服务热线或辖区税务经办部门电话：8326075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left="0" w:right="0" w:firstLine="48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（二）缴费时请认真核对：缴费险种为“城乡居民医疗保险”，缴费年度为2024年、缴费金额为380元，“医保经办机构”为“融安县医保局”。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left="0" w:right="0" w:firstLine="48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参加城乡居民基本医疗保险，为同学们的健康成长保驾护航！衷心感谢你们对融安县医疗保障工作的理解和支持。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right="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 祝同学们学习进步！身体健康！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right="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right="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right="0" w:firstLine="4160" w:firstLineChars="13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融安县医疗保障局  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 w:line="460" w:lineRule="exact"/>
        <w:ind w:right="0" w:firstLine="4160" w:firstLineChars="1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2024年9月1日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zA5MmZmMTlmNzliODA5ZGZkMzM3NTRjMTI0N2UifQ=="/>
  </w:docVars>
  <w:rsids>
    <w:rsidRoot w:val="0B0112A5"/>
    <w:rsid w:val="009C12D4"/>
    <w:rsid w:val="009E6A01"/>
    <w:rsid w:val="05203D9C"/>
    <w:rsid w:val="0B0112A5"/>
    <w:rsid w:val="0B492353"/>
    <w:rsid w:val="0BE25F35"/>
    <w:rsid w:val="11E06735"/>
    <w:rsid w:val="20D01FB7"/>
    <w:rsid w:val="279A0CE9"/>
    <w:rsid w:val="2B09591A"/>
    <w:rsid w:val="36C9475E"/>
    <w:rsid w:val="3D9F15FB"/>
    <w:rsid w:val="454C2889"/>
    <w:rsid w:val="46FF38AC"/>
    <w:rsid w:val="4BB11B09"/>
    <w:rsid w:val="4C19572E"/>
    <w:rsid w:val="4D222FDB"/>
    <w:rsid w:val="4E3D03DB"/>
    <w:rsid w:val="60C21ED3"/>
    <w:rsid w:val="667A4C68"/>
    <w:rsid w:val="701158FC"/>
    <w:rsid w:val="729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1319</Characters>
  <Lines>0</Lines>
  <Paragraphs>0</Paragraphs>
  <TotalTime>5</TotalTime>
  <ScaleCrop>false</ScaleCrop>
  <LinksUpToDate>false</LinksUpToDate>
  <CharactersWithSpaces>1340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2023-06-14T01:19:00Z</dcterms:created>
  <dc:creator>Administrator</dc:creator>
  <cp:lastModifiedBy>莫莫老师</cp:lastModifiedBy>
  <dcterms:modified xsi:type="dcterms:W3CDTF">2024-03-08T03:46:31Z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2444690E8F0B4D69908B03B5C95A135D_13</vt:lpwstr>
  </property>
</Properties>
</file>