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E8BC5">
      <w:pPr>
        <w:adjustRightInd w:val="0"/>
        <w:snapToGrid w:val="0"/>
        <w:spacing w:line="600" w:lineRule="exact"/>
        <w:ind w:right="-218" w:rightChars="-104"/>
        <w:jc w:val="both"/>
        <w:rPr>
          <w:rFonts w:hint="eastAsia" w:ascii="方正小标宋简体" w:eastAsia="方正小标宋简体"/>
          <w:sz w:val="44"/>
          <w:szCs w:val="44"/>
        </w:rPr>
      </w:pPr>
    </w:p>
    <w:p w14:paraId="5AD77666">
      <w:pPr>
        <w:adjustRightInd w:val="0"/>
        <w:snapToGrid w:val="0"/>
        <w:spacing w:line="600" w:lineRule="exact"/>
        <w:ind w:right="-218" w:rightChars="-104"/>
        <w:jc w:val="center"/>
        <w:rPr>
          <w:rFonts w:hint="eastAsia" w:ascii="黑体" w:hAnsi="宋体" w:eastAsia="黑体"/>
          <w:bCs/>
          <w:sz w:val="52"/>
          <w:szCs w:val="52"/>
        </w:rPr>
      </w:pPr>
      <w:r>
        <w:rPr>
          <w:rFonts w:hint="eastAsia" w:ascii="方正小标宋简体" w:eastAsia="方正小标宋简体"/>
          <w:sz w:val="52"/>
          <w:szCs w:val="52"/>
          <w:lang w:eastAsia="zh-CN"/>
        </w:rPr>
        <w:t>融安县残疾人康复和劳动就业服务站2025</w:t>
      </w:r>
      <w:r>
        <w:rPr>
          <w:rFonts w:hint="eastAsia" w:ascii="方正小标宋简体" w:eastAsia="方正小标宋简体"/>
          <w:sz w:val="52"/>
          <w:szCs w:val="52"/>
        </w:rPr>
        <w:t>年</w:t>
      </w:r>
      <w:r>
        <w:rPr>
          <w:rFonts w:hint="eastAsia" w:ascii="方正小标宋简体" w:eastAsia="方正小标宋简体"/>
          <w:sz w:val="52"/>
          <w:szCs w:val="52"/>
          <w:lang w:eastAsia="zh-CN"/>
        </w:rPr>
        <w:t>单位</w:t>
      </w:r>
      <w:r>
        <w:rPr>
          <w:rFonts w:hint="eastAsia" w:ascii="方正小标宋简体" w:eastAsia="方正小标宋简体"/>
          <w:sz w:val="52"/>
          <w:szCs w:val="52"/>
        </w:rPr>
        <w:t>预算公开</w:t>
      </w:r>
    </w:p>
    <w:p w14:paraId="47198829">
      <w:pPr>
        <w:spacing w:line="560" w:lineRule="exact"/>
        <w:textAlignment w:val="auto"/>
        <w:rPr>
          <w:rStyle w:val="6"/>
          <w:rFonts w:ascii="方正小标宋简体" w:eastAsia="方正小标宋简体"/>
          <w:sz w:val="44"/>
          <w:szCs w:val="44"/>
        </w:rPr>
      </w:pPr>
    </w:p>
    <w:p w14:paraId="5AF32AD9">
      <w:pPr>
        <w:spacing w:line="360" w:lineRule="auto"/>
        <w:jc w:val="center"/>
        <w:textAlignment w:val="auto"/>
        <w:rPr>
          <w:rStyle w:val="5"/>
          <w:rFonts w:ascii="方正小标宋简体" w:eastAsia="方正小标宋简体"/>
          <w:bCs w:val="0"/>
          <w:sz w:val="44"/>
          <w:szCs w:val="44"/>
        </w:rPr>
      </w:pPr>
      <w:r>
        <w:rPr>
          <w:rStyle w:val="5"/>
          <w:rFonts w:ascii="方正小标宋简体" w:eastAsia="方正小标宋简体"/>
          <w:bCs w:val="0"/>
          <w:sz w:val="44"/>
          <w:szCs w:val="44"/>
        </w:rPr>
        <w:t>目 录</w:t>
      </w:r>
    </w:p>
    <w:p w14:paraId="3C51A394">
      <w:pPr>
        <w:adjustRightInd w:val="0"/>
        <w:snapToGrid w:val="0"/>
        <w:spacing w:line="600" w:lineRule="exact"/>
        <w:ind w:right="-218" w:rightChars="-104"/>
        <w:rPr>
          <w:rStyle w:val="6"/>
          <w:rFonts w:hint="eastAsia" w:ascii="仿宋_GB2312" w:hAnsi="Times New Roman" w:eastAsia="仿宋_GB2312" w:cs="宋体"/>
          <w:b/>
          <w:bCs/>
          <w:color w:val="000000"/>
          <w:kern w:val="0"/>
          <w:sz w:val="32"/>
          <w:szCs w:val="32"/>
          <w:lang w:val="en-US" w:eastAsia="zh-CN" w:bidi="ar-SA"/>
        </w:rPr>
      </w:pPr>
    </w:p>
    <w:p w14:paraId="029A84B5">
      <w:pPr>
        <w:adjustRightInd w:val="0"/>
        <w:snapToGrid w:val="0"/>
        <w:spacing w:line="600" w:lineRule="exact"/>
        <w:ind w:right="-218" w:rightChars="-104"/>
        <w:rPr>
          <w:rStyle w:val="6"/>
          <w:rFonts w:hint="eastAsia" w:ascii="仿宋_GB2312" w:hAnsi="Times New Roman" w:eastAsia="仿宋_GB2312" w:cs="宋体"/>
          <w:b/>
          <w:bCs/>
          <w:color w:val="000000"/>
          <w:kern w:val="0"/>
          <w:sz w:val="32"/>
          <w:szCs w:val="32"/>
          <w:lang w:val="en-US" w:eastAsia="zh-CN" w:bidi="ar-SA"/>
        </w:rPr>
      </w:pPr>
    </w:p>
    <w:p w14:paraId="4D901A96">
      <w:pPr>
        <w:adjustRightInd w:val="0"/>
        <w:snapToGrid w:val="0"/>
        <w:spacing w:line="600" w:lineRule="exact"/>
        <w:ind w:right="-218" w:rightChars="-104"/>
        <w:rPr>
          <w:rStyle w:val="6"/>
          <w:rFonts w:hint="eastAsia" w:ascii="仿宋_GB2312" w:hAnsi="Times New Roman" w:eastAsia="仿宋_GB2312" w:cs="宋体"/>
          <w:b/>
          <w:bCs/>
          <w:color w:val="000000"/>
          <w:kern w:val="0"/>
          <w:sz w:val="32"/>
          <w:szCs w:val="32"/>
          <w:lang w:val="en-US" w:eastAsia="zh-CN" w:bidi="ar-SA"/>
        </w:rPr>
      </w:pPr>
    </w:p>
    <w:p w14:paraId="206FD164">
      <w:pPr>
        <w:adjustRightInd w:val="0"/>
        <w:snapToGrid w:val="0"/>
        <w:spacing w:line="600" w:lineRule="exact"/>
        <w:ind w:right="-218" w:rightChars="-104"/>
        <w:rPr>
          <w:rStyle w:val="6"/>
          <w:rFonts w:hint="eastAsia" w:ascii="仿宋_GB2312" w:hAnsi="Times New Roman" w:eastAsia="仿宋_GB2312" w:cs="宋体"/>
          <w:b/>
          <w:bCs/>
          <w:color w:val="000000"/>
          <w:kern w:val="0"/>
          <w:sz w:val="32"/>
          <w:szCs w:val="32"/>
          <w:lang w:val="en-US" w:eastAsia="zh-CN" w:bidi="ar-SA"/>
        </w:rPr>
      </w:pPr>
      <w:r>
        <w:rPr>
          <w:rStyle w:val="6"/>
          <w:rFonts w:hint="eastAsia" w:ascii="仿宋_GB2312" w:hAnsi="Times New Roman" w:eastAsia="仿宋_GB2312" w:cs="宋体"/>
          <w:b/>
          <w:bCs/>
          <w:color w:val="000000"/>
          <w:kern w:val="0"/>
          <w:sz w:val="32"/>
          <w:szCs w:val="32"/>
          <w:lang w:val="en-US" w:eastAsia="zh-CN" w:bidi="ar-SA"/>
        </w:rPr>
        <w:t>第一部分：单位概况</w:t>
      </w:r>
    </w:p>
    <w:p w14:paraId="5CC169C3">
      <w:pPr>
        <w:adjustRightInd w:val="0"/>
        <w:snapToGrid w:val="0"/>
        <w:spacing w:line="600" w:lineRule="exact"/>
        <w:ind w:right="-218" w:rightChars="-104" w:firstLine="643" w:firstLineChars="200"/>
        <w:rPr>
          <w:rStyle w:val="6"/>
          <w:rFonts w:hint="eastAsia" w:ascii="仿宋_GB2312" w:hAnsi="Times New Roman" w:eastAsia="仿宋_GB2312" w:cs="宋体"/>
          <w:b/>
          <w:bCs/>
          <w:color w:val="000000"/>
          <w:kern w:val="0"/>
          <w:sz w:val="32"/>
          <w:szCs w:val="32"/>
          <w:lang w:val="en-US" w:eastAsia="zh-CN" w:bidi="ar-SA"/>
        </w:rPr>
      </w:pPr>
    </w:p>
    <w:p w14:paraId="44697C44">
      <w:pPr>
        <w:adjustRightInd w:val="0"/>
        <w:snapToGrid w:val="0"/>
        <w:spacing w:line="600" w:lineRule="exact"/>
        <w:ind w:right="-218" w:rightChars="-104"/>
        <w:rPr>
          <w:rStyle w:val="6"/>
          <w:rFonts w:hint="eastAsia" w:ascii="仿宋_GB2312" w:hAnsi="Times New Roman" w:eastAsia="仿宋_GB2312" w:cs="宋体"/>
          <w:b/>
          <w:bCs/>
          <w:color w:val="000000"/>
          <w:kern w:val="0"/>
          <w:sz w:val="32"/>
          <w:szCs w:val="32"/>
          <w:lang w:val="en-US" w:eastAsia="zh-CN" w:bidi="ar-SA"/>
        </w:rPr>
      </w:pPr>
      <w:r>
        <w:rPr>
          <w:rStyle w:val="6"/>
          <w:rFonts w:hint="eastAsia" w:ascii="仿宋_GB2312" w:hAnsi="Times New Roman" w:eastAsia="仿宋_GB2312" w:cs="宋体"/>
          <w:b/>
          <w:bCs/>
          <w:color w:val="000000"/>
          <w:kern w:val="0"/>
          <w:sz w:val="32"/>
          <w:szCs w:val="32"/>
          <w:lang w:val="en-US" w:eastAsia="zh-CN" w:bidi="ar-SA"/>
        </w:rPr>
        <w:t>第二部分：</w:t>
      </w:r>
      <w:r>
        <w:rPr>
          <w:rStyle w:val="6"/>
          <w:rFonts w:hint="eastAsia" w:ascii="仿宋_GB2312" w:eastAsia="仿宋_GB2312" w:cs="宋体"/>
          <w:b/>
          <w:bCs/>
          <w:color w:val="000000"/>
          <w:kern w:val="0"/>
          <w:sz w:val="32"/>
          <w:szCs w:val="32"/>
          <w:lang w:val="en-US" w:eastAsia="zh-CN" w:bidi="ar-SA"/>
        </w:rPr>
        <w:t>融安县残疾人康复和劳动就业服务站2025</w:t>
      </w:r>
      <w:r>
        <w:rPr>
          <w:rStyle w:val="6"/>
          <w:rFonts w:hint="eastAsia" w:ascii="仿宋_GB2312" w:hAnsi="Times New Roman" w:eastAsia="仿宋_GB2312" w:cs="宋体"/>
          <w:b/>
          <w:bCs/>
          <w:color w:val="000000"/>
          <w:kern w:val="0"/>
          <w:sz w:val="32"/>
          <w:szCs w:val="32"/>
          <w:lang w:val="en-US" w:eastAsia="zh-CN" w:bidi="ar-SA"/>
        </w:rPr>
        <w:t>年单位预算情况说明</w:t>
      </w:r>
    </w:p>
    <w:p w14:paraId="642CA791">
      <w:pPr>
        <w:adjustRightInd w:val="0"/>
        <w:snapToGrid w:val="0"/>
        <w:spacing w:line="600" w:lineRule="exact"/>
        <w:ind w:right="-218" w:rightChars="-104" w:firstLine="643" w:firstLineChars="200"/>
        <w:rPr>
          <w:rStyle w:val="6"/>
          <w:rFonts w:hint="eastAsia" w:ascii="仿宋_GB2312" w:hAnsi="Times New Roman" w:eastAsia="仿宋_GB2312" w:cs="宋体"/>
          <w:b/>
          <w:bCs/>
          <w:color w:val="000000"/>
          <w:kern w:val="0"/>
          <w:sz w:val="32"/>
          <w:szCs w:val="32"/>
          <w:lang w:val="en-US" w:eastAsia="zh-CN" w:bidi="ar-SA"/>
        </w:rPr>
      </w:pPr>
    </w:p>
    <w:p w14:paraId="1C3B1F76">
      <w:pPr>
        <w:adjustRightInd w:val="0"/>
        <w:snapToGrid w:val="0"/>
        <w:spacing w:line="600" w:lineRule="exact"/>
        <w:ind w:right="-218" w:rightChars="-104"/>
        <w:rPr>
          <w:rStyle w:val="6"/>
          <w:rFonts w:hint="eastAsia" w:ascii="仿宋_GB2312" w:hAnsi="Times New Roman" w:eastAsia="仿宋_GB2312" w:cs="宋体"/>
          <w:b/>
          <w:bCs/>
          <w:color w:val="000000"/>
          <w:kern w:val="0"/>
          <w:sz w:val="32"/>
          <w:szCs w:val="32"/>
          <w:lang w:val="en-US" w:eastAsia="zh-CN" w:bidi="ar-SA"/>
        </w:rPr>
      </w:pPr>
      <w:r>
        <w:rPr>
          <w:rStyle w:val="6"/>
          <w:rFonts w:hint="eastAsia" w:ascii="仿宋_GB2312" w:hAnsi="Times New Roman" w:eastAsia="仿宋_GB2312" w:cs="宋体"/>
          <w:b/>
          <w:bCs/>
          <w:color w:val="000000"/>
          <w:kern w:val="0"/>
          <w:sz w:val="32"/>
          <w:szCs w:val="32"/>
          <w:lang w:val="en-US" w:eastAsia="zh-CN" w:bidi="ar-SA"/>
        </w:rPr>
        <w:t>第三部分：名词解释</w:t>
      </w:r>
    </w:p>
    <w:p w14:paraId="17D50C3E">
      <w:pPr>
        <w:adjustRightInd w:val="0"/>
        <w:snapToGrid w:val="0"/>
        <w:spacing w:line="600" w:lineRule="exact"/>
        <w:ind w:right="-218" w:rightChars="-104" w:firstLine="643" w:firstLineChars="200"/>
        <w:rPr>
          <w:rStyle w:val="6"/>
          <w:rFonts w:hint="eastAsia" w:ascii="仿宋_GB2312" w:hAnsi="Times New Roman" w:eastAsia="仿宋_GB2312" w:cs="宋体"/>
          <w:b/>
          <w:bCs/>
          <w:color w:val="000000"/>
          <w:kern w:val="0"/>
          <w:sz w:val="32"/>
          <w:szCs w:val="32"/>
          <w:lang w:val="en-US" w:eastAsia="zh-CN" w:bidi="ar-SA"/>
        </w:rPr>
      </w:pPr>
    </w:p>
    <w:p w14:paraId="1A12B8E9">
      <w:pPr>
        <w:adjustRightInd w:val="0"/>
        <w:snapToGrid w:val="0"/>
        <w:spacing w:line="600" w:lineRule="exact"/>
        <w:ind w:right="-218" w:rightChars="-104"/>
        <w:rPr>
          <w:rStyle w:val="6"/>
          <w:rFonts w:hint="eastAsia" w:ascii="仿宋_GB2312" w:hAnsi="Times New Roman" w:eastAsia="仿宋_GB2312" w:cs="宋体"/>
          <w:b/>
          <w:bCs/>
          <w:color w:val="000000"/>
          <w:kern w:val="0"/>
          <w:sz w:val="32"/>
          <w:szCs w:val="32"/>
          <w:lang w:val="en-US" w:eastAsia="zh-CN" w:bidi="ar-SA"/>
        </w:rPr>
      </w:pPr>
      <w:r>
        <w:rPr>
          <w:rStyle w:val="6"/>
          <w:rFonts w:hint="eastAsia" w:ascii="仿宋_GB2312" w:hAnsi="Times New Roman" w:eastAsia="仿宋_GB2312" w:cs="宋体"/>
          <w:b/>
          <w:bCs/>
          <w:color w:val="000000"/>
          <w:kern w:val="0"/>
          <w:sz w:val="32"/>
          <w:szCs w:val="32"/>
          <w:lang w:val="en-US" w:eastAsia="zh-CN" w:bidi="ar-SA"/>
        </w:rPr>
        <w:t>第四部分：</w:t>
      </w:r>
      <w:r>
        <w:rPr>
          <w:rStyle w:val="6"/>
          <w:rFonts w:hint="eastAsia" w:ascii="仿宋_GB2312" w:eastAsia="仿宋_GB2312" w:cs="宋体"/>
          <w:b/>
          <w:bCs/>
          <w:color w:val="000000"/>
          <w:kern w:val="0"/>
          <w:sz w:val="32"/>
          <w:szCs w:val="32"/>
          <w:lang w:val="en-US" w:eastAsia="zh-CN" w:bidi="ar-SA"/>
        </w:rPr>
        <w:t>融安县残疾人康复和劳动就业服务站2025</w:t>
      </w:r>
      <w:r>
        <w:rPr>
          <w:rStyle w:val="6"/>
          <w:rFonts w:hint="eastAsia" w:ascii="仿宋_GB2312" w:hAnsi="Times New Roman" w:eastAsia="仿宋_GB2312" w:cs="宋体"/>
          <w:b/>
          <w:bCs/>
          <w:color w:val="000000"/>
          <w:kern w:val="0"/>
          <w:sz w:val="32"/>
          <w:szCs w:val="32"/>
          <w:lang w:val="en-US" w:eastAsia="zh-CN" w:bidi="ar-SA"/>
        </w:rPr>
        <w:t>年单位预算公开报表</w:t>
      </w:r>
    </w:p>
    <w:p w14:paraId="6785A84B">
      <w:pPr>
        <w:pStyle w:val="7"/>
        <w:spacing w:before="0" w:after="0" w:line="360" w:lineRule="auto"/>
        <w:ind w:left="0"/>
        <w:textAlignment w:val="auto"/>
        <w:rPr>
          <w:rStyle w:val="6"/>
          <w:rFonts w:ascii="仿宋_GB2312" w:eastAsia="仿宋_GB2312" w:cs="宋体"/>
          <w:b/>
          <w:bCs/>
          <w:color w:val="000000"/>
          <w:sz w:val="32"/>
          <w:szCs w:val="32"/>
        </w:rPr>
      </w:pPr>
    </w:p>
    <w:p w14:paraId="11791710">
      <w:pPr>
        <w:pStyle w:val="7"/>
        <w:spacing w:before="0" w:after="0" w:line="360" w:lineRule="auto"/>
        <w:ind w:left="0"/>
        <w:textAlignment w:val="auto"/>
        <w:rPr>
          <w:rStyle w:val="6"/>
          <w:rFonts w:ascii="仿宋_GB2312" w:eastAsia="仿宋_GB2312" w:cs="宋体"/>
          <w:b/>
          <w:bCs/>
          <w:color w:val="000000"/>
          <w:sz w:val="32"/>
          <w:szCs w:val="32"/>
        </w:rPr>
      </w:pPr>
    </w:p>
    <w:p w14:paraId="238FF6D8">
      <w:pPr>
        <w:pStyle w:val="7"/>
        <w:spacing w:before="0" w:after="0" w:line="360" w:lineRule="auto"/>
        <w:ind w:left="0"/>
        <w:textAlignment w:val="auto"/>
        <w:rPr>
          <w:rStyle w:val="6"/>
          <w:rFonts w:ascii="仿宋_GB2312" w:eastAsia="仿宋_GB2312" w:cs="宋体"/>
          <w:b/>
          <w:bCs/>
          <w:color w:val="000000"/>
          <w:sz w:val="32"/>
          <w:szCs w:val="32"/>
        </w:rPr>
      </w:pPr>
    </w:p>
    <w:p w14:paraId="6B4CDD45">
      <w:pPr>
        <w:pStyle w:val="7"/>
        <w:spacing w:before="0" w:after="0" w:line="360" w:lineRule="auto"/>
        <w:ind w:left="0"/>
        <w:jc w:val="center"/>
        <w:textAlignment w:val="auto"/>
        <w:rPr>
          <w:rStyle w:val="6"/>
          <w:rFonts w:ascii="仿宋_GB2312" w:eastAsia="仿宋_GB2312" w:cs="宋体"/>
          <w:b/>
          <w:bCs/>
          <w:color w:val="000000"/>
          <w:sz w:val="32"/>
          <w:szCs w:val="32"/>
        </w:rPr>
      </w:pPr>
      <w:r>
        <w:rPr>
          <w:rStyle w:val="6"/>
          <w:rFonts w:ascii="仿宋_GB2312" w:eastAsia="仿宋_GB2312" w:cs="宋体"/>
          <w:b/>
          <w:bCs/>
          <w:color w:val="000000"/>
          <w:sz w:val="32"/>
          <w:szCs w:val="32"/>
        </w:rPr>
        <w:t>第一部分：部门概况</w:t>
      </w:r>
    </w:p>
    <w:p w14:paraId="3489134E">
      <w:pPr>
        <w:pStyle w:val="7"/>
        <w:spacing w:before="0" w:after="0" w:line="360" w:lineRule="auto"/>
        <w:ind w:left="0" w:firstLine="640" w:firstLineChars="200"/>
        <w:textAlignment w:val="auto"/>
        <w:rPr>
          <w:rFonts w:hint="eastAsia" w:ascii="仿宋_GB2312" w:eastAsia="仿宋_GB2312" w:cs="Times New Roman"/>
          <w:b w:val="0"/>
          <w:bCs w:val="0"/>
          <w:i w:val="0"/>
          <w:iCs w:val="0"/>
          <w:caps w:val="0"/>
          <w:smallCaps w:val="0"/>
          <w:color w:val="333333"/>
          <w:spacing w:val="0"/>
          <w:kern w:val="2"/>
          <w:sz w:val="32"/>
          <w:szCs w:val="32"/>
          <w:shd w:val="clear" w:color="auto" w:fill="FFFFFF"/>
          <w:lang w:val="en-US" w:eastAsia="zh-CN" w:bidi="ar-SA"/>
        </w:rPr>
      </w:pPr>
      <w:r>
        <w:rPr>
          <w:rFonts w:hint="eastAsia" w:ascii="仿宋_GB2312" w:eastAsia="仿宋_GB2312" w:cs="Times New Roman"/>
          <w:b w:val="0"/>
          <w:bCs w:val="0"/>
          <w:i w:val="0"/>
          <w:iCs w:val="0"/>
          <w:caps w:val="0"/>
          <w:smallCaps w:val="0"/>
          <w:color w:val="333333"/>
          <w:spacing w:val="0"/>
          <w:kern w:val="2"/>
          <w:sz w:val="32"/>
          <w:szCs w:val="32"/>
          <w:shd w:val="clear" w:color="auto" w:fill="FFFFFF"/>
          <w:lang w:val="en-US" w:eastAsia="zh-CN" w:bidi="ar-SA"/>
        </w:rPr>
        <w:t>融安县残疾人康复和劳动就业服务站是融安县残疾人联合会管理的公益一类全额拨款事业单位。</w:t>
      </w:r>
    </w:p>
    <w:p w14:paraId="3578DF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rPr>
          <w:rStyle w:val="5"/>
          <w:rFonts w:ascii="黑体" w:hAnsi="宋体" w:eastAsia="黑体" w:cs="黑体"/>
          <w:b/>
          <w:bCs/>
          <w:i w:val="0"/>
          <w:iCs w:val="0"/>
          <w:caps w:val="0"/>
          <w:color w:val="333333"/>
          <w:spacing w:val="0"/>
          <w:sz w:val="31"/>
          <w:szCs w:val="31"/>
          <w:shd w:val="clear" w:fill="FFFFFF"/>
        </w:rPr>
      </w:pPr>
      <w:r>
        <w:rPr>
          <w:rStyle w:val="5"/>
          <w:rFonts w:hint="eastAsia" w:ascii="黑体" w:hAnsi="宋体" w:eastAsia="黑体" w:cs="黑体"/>
          <w:b/>
          <w:bCs/>
          <w:i w:val="0"/>
          <w:iCs w:val="0"/>
          <w:caps w:val="0"/>
          <w:color w:val="333333"/>
          <w:spacing w:val="0"/>
          <w:sz w:val="31"/>
          <w:szCs w:val="31"/>
          <w:shd w:val="clear" w:fill="FFFFFF"/>
          <w:lang w:eastAsia="zh-CN"/>
        </w:rPr>
        <w:t>一、</w:t>
      </w:r>
      <w:r>
        <w:rPr>
          <w:rStyle w:val="5"/>
          <w:rFonts w:ascii="黑体" w:hAnsi="宋体" w:eastAsia="黑体" w:cs="黑体"/>
          <w:b/>
          <w:bCs/>
          <w:i w:val="0"/>
          <w:iCs w:val="0"/>
          <w:caps w:val="0"/>
          <w:color w:val="333333"/>
          <w:spacing w:val="0"/>
          <w:sz w:val="31"/>
          <w:szCs w:val="31"/>
          <w:shd w:val="clear" w:fill="FFFFFF"/>
        </w:rPr>
        <w:t>主要职责</w:t>
      </w:r>
    </w:p>
    <w:p w14:paraId="3CA553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rPr>
          <w:rFonts w:hint="eastAsia" w:ascii="仿宋_GB2312" w:eastAsia="仿宋_GB2312" w:cs="Times New Roman"/>
          <w:b w:val="0"/>
          <w:bCs w:val="0"/>
          <w:i w:val="0"/>
          <w:iCs w:val="0"/>
          <w:caps w:val="0"/>
          <w:smallCaps w:val="0"/>
          <w:color w:val="333333"/>
          <w:spacing w:val="0"/>
          <w:kern w:val="2"/>
          <w:sz w:val="32"/>
          <w:szCs w:val="32"/>
          <w:shd w:val="clear" w:color="auto" w:fill="FFFFFF"/>
          <w:lang w:val="en-US" w:eastAsia="zh-CN" w:bidi="ar-SA"/>
        </w:rPr>
      </w:pPr>
      <w:r>
        <w:rPr>
          <w:rFonts w:hint="eastAsia" w:ascii="仿宋_GB2312" w:eastAsia="仿宋_GB2312" w:cs="Times New Roman"/>
          <w:b w:val="0"/>
          <w:bCs w:val="0"/>
          <w:i w:val="0"/>
          <w:iCs w:val="0"/>
          <w:caps w:val="0"/>
          <w:smallCaps w:val="0"/>
          <w:color w:val="333333"/>
          <w:spacing w:val="0"/>
          <w:kern w:val="2"/>
          <w:sz w:val="32"/>
          <w:szCs w:val="32"/>
          <w:shd w:val="clear" w:color="auto" w:fill="FFFFFF"/>
          <w:lang w:val="en-US" w:eastAsia="zh-CN" w:bidi="ar-SA"/>
        </w:rPr>
        <w:t>贯彻落实和政府有关残疾人的康复、就业、扶贫等方针政策；组织推动残疾人的就业、康复，开展康复、就业培训和残疾人扶贫计划并负责组织实施；对残疾人扶贫项目进行考察论证，协助乡镇建立残疾人扶贫基地，为残疾人开展生产提供物质、技术、信息等服务；管理康复、扶贫专项贷款及就业保障金，提出年度使用计划，争取政府的配套资金，接受社会助残捐赠；完成上级交办的其他工作。</w:t>
      </w:r>
    </w:p>
    <w:p w14:paraId="1163E6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rPr>
          <w:rFonts w:ascii="Helvetica" w:hAnsi="Helvetica" w:eastAsia="Helvetica" w:cs="Helvetica"/>
          <w:i w:val="0"/>
          <w:iCs w:val="0"/>
          <w:caps w:val="0"/>
          <w:color w:val="333333"/>
          <w:spacing w:val="0"/>
          <w:sz w:val="21"/>
          <w:szCs w:val="21"/>
        </w:rPr>
      </w:pPr>
      <w:r>
        <w:rPr>
          <w:rStyle w:val="5"/>
          <w:rFonts w:ascii="黑体" w:hAnsi="宋体" w:eastAsia="黑体" w:cs="黑体"/>
          <w:b/>
          <w:bCs/>
          <w:i w:val="0"/>
          <w:iCs w:val="0"/>
          <w:caps w:val="0"/>
          <w:color w:val="333333"/>
          <w:spacing w:val="0"/>
          <w:sz w:val="31"/>
          <w:szCs w:val="31"/>
          <w:shd w:val="clear" w:fill="FFFFFF"/>
        </w:rPr>
        <w:t>二、机构设置情况</w:t>
      </w:r>
    </w:p>
    <w:p w14:paraId="62D675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rPr>
          <w:rFonts w:hint="default" w:ascii="仿宋_GB2312" w:eastAsia="仿宋_GB2312" w:cs="Times New Roman"/>
          <w:b w:val="0"/>
          <w:bCs w:val="0"/>
          <w:i w:val="0"/>
          <w:iCs w:val="0"/>
          <w:caps w:val="0"/>
          <w:smallCaps w:val="0"/>
          <w:color w:val="333333"/>
          <w:spacing w:val="0"/>
          <w:kern w:val="2"/>
          <w:sz w:val="32"/>
          <w:szCs w:val="32"/>
          <w:shd w:val="clear" w:color="auto" w:fill="FFFFFF"/>
          <w:lang w:val="en-US" w:eastAsia="zh-CN" w:bidi="ar-SA"/>
        </w:rPr>
      </w:pPr>
      <w:r>
        <w:rPr>
          <w:rFonts w:hint="eastAsia" w:ascii="仿宋_GB2312" w:eastAsia="仿宋_GB2312" w:cs="Times New Roman"/>
          <w:b w:val="0"/>
          <w:bCs w:val="0"/>
          <w:i w:val="0"/>
          <w:iCs w:val="0"/>
          <w:caps w:val="0"/>
          <w:smallCaps w:val="0"/>
          <w:color w:val="333333"/>
          <w:spacing w:val="0"/>
          <w:kern w:val="2"/>
          <w:sz w:val="32"/>
          <w:szCs w:val="32"/>
          <w:shd w:val="clear" w:color="auto" w:fill="FFFFFF"/>
          <w:lang w:val="en-US" w:eastAsia="zh-CN" w:bidi="ar-SA"/>
        </w:rPr>
        <w:t>融安县残疾人康复和劳动就业服务站为全额拨款事业单位。</w:t>
      </w:r>
    </w:p>
    <w:p w14:paraId="0B28C4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rPr>
          <w:rFonts w:hint="default" w:ascii="仿宋_GB2312" w:hAnsi="Helvetica" w:eastAsia="仿宋_GB2312" w:cs="仿宋_GB2312"/>
          <w:i w:val="0"/>
          <w:iCs w:val="0"/>
          <w:caps w:val="0"/>
          <w:color w:val="333333"/>
          <w:spacing w:val="0"/>
          <w:sz w:val="31"/>
          <w:szCs w:val="31"/>
          <w:shd w:val="clear" w:fill="FFFFFF"/>
        </w:rPr>
      </w:pPr>
      <w:r>
        <w:rPr>
          <w:rStyle w:val="5"/>
          <w:rFonts w:hint="eastAsia" w:ascii="仿宋_GB2312" w:hAnsi="Helvetica" w:eastAsia="仿宋_GB2312" w:cs="仿宋_GB2312"/>
          <w:b/>
          <w:bCs/>
          <w:i w:val="0"/>
          <w:iCs w:val="0"/>
          <w:caps w:val="0"/>
          <w:color w:val="333333"/>
          <w:spacing w:val="0"/>
          <w:sz w:val="31"/>
          <w:szCs w:val="31"/>
          <w:shd w:val="clear" w:fill="FFFFFF"/>
        </w:rPr>
        <w:t>(</w:t>
      </w:r>
      <w:r>
        <w:rPr>
          <w:rStyle w:val="5"/>
          <w:rFonts w:hint="eastAsia" w:ascii="仿宋_GB2312" w:hAnsi="Helvetica" w:eastAsia="仿宋_GB2312" w:cs="仿宋_GB2312"/>
          <w:b/>
          <w:bCs/>
          <w:i w:val="0"/>
          <w:iCs w:val="0"/>
          <w:caps w:val="0"/>
          <w:color w:val="333333"/>
          <w:spacing w:val="0"/>
          <w:sz w:val="31"/>
          <w:szCs w:val="31"/>
          <w:shd w:val="clear" w:fill="FFFFFF"/>
          <w:lang w:eastAsia="zh-CN"/>
        </w:rPr>
        <w:t>三</w:t>
      </w:r>
      <w:r>
        <w:rPr>
          <w:rStyle w:val="5"/>
          <w:rFonts w:hint="eastAsia" w:ascii="仿宋_GB2312" w:hAnsi="Helvetica" w:eastAsia="仿宋_GB2312" w:cs="仿宋_GB2312"/>
          <w:b/>
          <w:bCs/>
          <w:i w:val="0"/>
          <w:iCs w:val="0"/>
          <w:caps w:val="0"/>
          <w:color w:val="333333"/>
          <w:spacing w:val="0"/>
          <w:sz w:val="31"/>
          <w:szCs w:val="31"/>
          <w:shd w:val="clear" w:fill="FFFFFF"/>
        </w:rPr>
        <w:t>）编制现状及人员构成</w:t>
      </w:r>
    </w:p>
    <w:p w14:paraId="35B7C286">
      <w:pPr>
        <w:pStyle w:val="7"/>
        <w:spacing w:before="0" w:after="0"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单位共</w:t>
      </w:r>
      <w:r>
        <w:rPr>
          <w:rFonts w:hint="eastAsia" w:ascii="仿宋_GB2312" w:eastAsia="仿宋_GB2312"/>
          <w:sz w:val="32"/>
          <w:szCs w:val="32"/>
        </w:rPr>
        <w:t>有</w:t>
      </w:r>
      <w:r>
        <w:rPr>
          <w:rFonts w:hint="eastAsia" w:ascii="仿宋_GB2312" w:eastAsia="仿宋_GB2312"/>
          <w:sz w:val="32"/>
          <w:szCs w:val="32"/>
          <w:lang w:eastAsia="zh-CN"/>
        </w:rPr>
        <w:t>事业</w:t>
      </w:r>
      <w:r>
        <w:rPr>
          <w:rFonts w:hint="eastAsia" w:ascii="仿宋_GB2312" w:eastAsia="仿宋_GB2312"/>
          <w:sz w:val="32"/>
          <w:szCs w:val="32"/>
        </w:rPr>
        <w:t>编制</w:t>
      </w:r>
      <w:r>
        <w:rPr>
          <w:rFonts w:hint="eastAsia" w:ascii="仿宋_GB2312" w:eastAsia="仿宋_GB2312"/>
          <w:sz w:val="32"/>
          <w:szCs w:val="32"/>
          <w:lang w:val="en-US" w:eastAsia="zh-CN"/>
        </w:rPr>
        <w:t>4</w:t>
      </w:r>
      <w:r>
        <w:rPr>
          <w:rFonts w:hint="eastAsia" w:ascii="仿宋_GB2312" w:eastAsia="仿宋_GB2312"/>
          <w:sz w:val="32"/>
          <w:szCs w:val="32"/>
        </w:rPr>
        <w:t>人</w:t>
      </w:r>
      <w:r>
        <w:rPr>
          <w:rFonts w:hint="eastAsia" w:ascii="仿宋_GB2312" w:eastAsia="仿宋_GB2312"/>
          <w:sz w:val="32"/>
          <w:szCs w:val="32"/>
          <w:lang w:eastAsia="zh-CN"/>
        </w:rPr>
        <w:t>，聘用人员</w:t>
      </w:r>
      <w:r>
        <w:rPr>
          <w:rFonts w:hint="eastAsia" w:ascii="仿宋_GB2312" w:eastAsia="仿宋_GB2312"/>
          <w:sz w:val="32"/>
          <w:szCs w:val="32"/>
          <w:lang w:val="en-US" w:eastAsia="zh-CN"/>
        </w:rPr>
        <w:t>16人</w:t>
      </w:r>
      <w:r>
        <w:rPr>
          <w:rFonts w:hint="eastAsia" w:ascii="仿宋_GB2312" w:eastAsia="仿宋_GB2312"/>
          <w:sz w:val="32"/>
          <w:szCs w:val="32"/>
        </w:rPr>
        <w:t>。</w:t>
      </w:r>
    </w:p>
    <w:p w14:paraId="4E3556D0">
      <w:pPr>
        <w:pStyle w:val="7"/>
        <w:spacing w:before="0" w:after="0" w:line="360" w:lineRule="auto"/>
        <w:textAlignment w:val="auto"/>
        <w:rPr>
          <w:rFonts w:hint="eastAsia" w:ascii="仿宋_GB2312" w:eastAsia="仿宋_GB2312"/>
          <w:sz w:val="32"/>
          <w:szCs w:val="32"/>
        </w:rPr>
      </w:pPr>
    </w:p>
    <w:p w14:paraId="3E1FA5BE">
      <w:pPr>
        <w:pStyle w:val="7"/>
        <w:spacing w:before="0" w:after="0" w:line="360" w:lineRule="auto"/>
        <w:textAlignment w:val="auto"/>
        <w:rPr>
          <w:rFonts w:hint="eastAsia" w:ascii="仿宋_GB2312" w:eastAsia="仿宋_GB2312"/>
          <w:sz w:val="32"/>
          <w:szCs w:val="32"/>
        </w:rPr>
      </w:pPr>
    </w:p>
    <w:p w14:paraId="6DDE06E0">
      <w:pPr>
        <w:pStyle w:val="7"/>
        <w:spacing w:before="0" w:after="0" w:line="360" w:lineRule="auto"/>
        <w:jc w:val="center"/>
        <w:textAlignment w:val="auto"/>
        <w:rPr>
          <w:rStyle w:val="6"/>
          <w:rFonts w:ascii="仿宋_GB2312" w:eastAsia="仿宋_GB2312" w:cs="宋体"/>
          <w:b/>
          <w:bCs/>
          <w:color w:val="000000"/>
          <w:sz w:val="32"/>
          <w:szCs w:val="32"/>
        </w:rPr>
      </w:pPr>
      <w:r>
        <w:rPr>
          <w:rStyle w:val="6"/>
          <w:rFonts w:ascii="仿宋_GB2312" w:eastAsia="仿宋_GB2312" w:cs="宋体"/>
          <w:b/>
          <w:bCs/>
          <w:color w:val="000000"/>
          <w:sz w:val="32"/>
          <w:szCs w:val="32"/>
        </w:rPr>
        <w:t>第二部分：</w:t>
      </w:r>
      <w:r>
        <w:rPr>
          <w:rStyle w:val="6"/>
          <w:rFonts w:hint="eastAsia" w:ascii="仿宋_GB2312" w:eastAsia="仿宋_GB2312" w:cs="宋体"/>
          <w:b/>
          <w:bCs/>
          <w:color w:val="000000"/>
          <w:sz w:val="32"/>
          <w:szCs w:val="32"/>
          <w:lang w:eastAsia="zh-CN"/>
        </w:rPr>
        <w:t>2025</w:t>
      </w:r>
      <w:r>
        <w:rPr>
          <w:rStyle w:val="6"/>
          <w:rFonts w:ascii="仿宋_GB2312" w:eastAsia="仿宋_GB2312" w:cs="宋体"/>
          <w:b/>
          <w:bCs/>
          <w:color w:val="000000"/>
          <w:sz w:val="32"/>
          <w:szCs w:val="32"/>
        </w:rPr>
        <w:t>年</w:t>
      </w:r>
      <w:r>
        <w:rPr>
          <w:rStyle w:val="6"/>
          <w:rFonts w:hint="eastAsia" w:ascii="仿宋_GB2312" w:eastAsia="仿宋_GB2312" w:cs="宋体"/>
          <w:b/>
          <w:bCs/>
          <w:color w:val="000000"/>
          <w:sz w:val="32"/>
          <w:szCs w:val="32"/>
          <w:lang w:eastAsia="zh-CN"/>
        </w:rPr>
        <w:t>融安县残疾人康复和劳动就业服务站</w:t>
      </w:r>
      <w:r>
        <w:rPr>
          <w:rStyle w:val="6"/>
          <w:rFonts w:ascii="仿宋_GB2312" w:eastAsia="仿宋_GB2312" w:cs="宋体"/>
          <w:b/>
          <w:bCs/>
          <w:color w:val="000000"/>
          <w:sz w:val="32"/>
          <w:szCs w:val="32"/>
        </w:rPr>
        <w:t>部门预算</w:t>
      </w:r>
      <w:r>
        <w:rPr>
          <w:rStyle w:val="6"/>
          <w:rFonts w:hint="eastAsia" w:ascii="仿宋_GB2312" w:eastAsia="仿宋_GB2312" w:cs="宋体"/>
          <w:b/>
          <w:bCs/>
          <w:color w:val="000000"/>
          <w:sz w:val="32"/>
          <w:szCs w:val="32"/>
          <w:lang w:eastAsia="zh-CN"/>
        </w:rPr>
        <w:t>情况</w:t>
      </w:r>
      <w:r>
        <w:rPr>
          <w:rStyle w:val="6"/>
          <w:rFonts w:ascii="仿宋_GB2312" w:eastAsia="仿宋_GB2312" w:cs="宋体"/>
          <w:b/>
          <w:bCs/>
          <w:color w:val="000000"/>
          <w:sz w:val="32"/>
          <w:szCs w:val="32"/>
        </w:rPr>
        <w:t>说明</w:t>
      </w:r>
    </w:p>
    <w:p w14:paraId="595D2848">
      <w:pPr>
        <w:tabs>
          <w:tab w:val="center" w:pos="4475"/>
        </w:tabs>
        <w:spacing w:line="360" w:lineRule="auto"/>
        <w:ind w:firstLine="645"/>
        <w:textAlignment w:val="auto"/>
        <w:rPr>
          <w:rStyle w:val="6"/>
          <w:rFonts w:ascii="黑体" w:eastAsia="黑体" w:cs="黑体"/>
          <w:b/>
          <w:bCs/>
          <w:color w:val="000000"/>
          <w:kern w:val="0"/>
          <w:sz w:val="32"/>
          <w:szCs w:val="32"/>
        </w:rPr>
      </w:pPr>
      <w:r>
        <w:rPr>
          <w:rStyle w:val="6"/>
          <w:rFonts w:hint="eastAsia" w:ascii="黑体" w:eastAsia="黑体" w:cs="黑体"/>
          <w:b/>
          <w:bCs/>
          <w:color w:val="000000"/>
          <w:kern w:val="0"/>
          <w:sz w:val="32"/>
          <w:szCs w:val="32"/>
        </w:rPr>
        <w:t>一</w:t>
      </w:r>
      <w:r>
        <w:rPr>
          <w:rStyle w:val="6"/>
          <w:rFonts w:ascii="黑体" w:eastAsia="黑体" w:cs="黑体"/>
          <w:b/>
          <w:bCs/>
          <w:color w:val="000000"/>
          <w:kern w:val="0"/>
          <w:sz w:val="32"/>
          <w:szCs w:val="32"/>
        </w:rPr>
        <w:t>、部门收支预算情况说明</w:t>
      </w:r>
    </w:p>
    <w:p w14:paraId="4B9AB834">
      <w:pPr>
        <w:tabs>
          <w:tab w:val="center" w:pos="4475"/>
        </w:tabs>
        <w:spacing w:line="360" w:lineRule="auto"/>
        <w:ind w:firstLine="645"/>
        <w:textAlignment w:val="auto"/>
        <w:rPr>
          <w:rFonts w:hint="eastAsia" w:ascii="仿宋_GB2312" w:eastAsia="仿宋_GB2312"/>
          <w:b w:val="0"/>
          <w:bCs w:val="0"/>
          <w:i w:val="0"/>
          <w:iCs w:val="0"/>
          <w:caps w:val="0"/>
          <w:smallCaps w:val="0"/>
          <w:color w:val="333333"/>
          <w:spacing w:val="0"/>
          <w:sz w:val="32"/>
          <w:szCs w:val="32"/>
          <w:shd w:val="clear" w:color="auto" w:fill="FFFFFF"/>
        </w:rPr>
      </w:pPr>
      <w:r>
        <w:rPr>
          <w:rFonts w:hint="eastAsia" w:ascii="仿宋_GB2312" w:eastAsia="仿宋_GB2312"/>
          <w:b w:val="0"/>
          <w:bCs w:val="0"/>
          <w:i w:val="0"/>
          <w:iCs w:val="0"/>
          <w:caps w:val="0"/>
          <w:smallCaps w:val="0"/>
          <w:color w:val="333333"/>
          <w:spacing w:val="0"/>
          <w:sz w:val="32"/>
          <w:szCs w:val="32"/>
          <w:shd w:val="clear" w:color="auto" w:fill="FFFFFF"/>
          <w:lang w:eastAsia="zh-CN"/>
        </w:rPr>
        <w:t>2025</w:t>
      </w:r>
      <w:r>
        <w:rPr>
          <w:rFonts w:hint="eastAsia" w:ascii="仿宋_GB2312" w:eastAsia="仿宋_GB2312"/>
          <w:b w:val="0"/>
          <w:bCs w:val="0"/>
          <w:i w:val="0"/>
          <w:iCs w:val="0"/>
          <w:caps w:val="0"/>
          <w:smallCaps w:val="0"/>
          <w:color w:val="333333"/>
          <w:spacing w:val="0"/>
          <w:sz w:val="32"/>
          <w:szCs w:val="32"/>
          <w:shd w:val="clear" w:color="auto" w:fill="FFFFFF"/>
        </w:rPr>
        <w:t>年财政拨款收支预算</w:t>
      </w:r>
      <w:r>
        <w:rPr>
          <w:rFonts w:hint="eastAsia" w:ascii="仿宋_GB2312" w:eastAsia="仿宋_GB2312"/>
          <w:b w:val="0"/>
          <w:bCs w:val="0"/>
          <w:i w:val="0"/>
          <w:iCs w:val="0"/>
          <w:caps w:val="0"/>
          <w:smallCaps w:val="0"/>
          <w:color w:val="333333"/>
          <w:spacing w:val="0"/>
          <w:sz w:val="32"/>
          <w:szCs w:val="32"/>
          <w:shd w:val="clear" w:color="auto" w:fill="FFFFFF"/>
          <w:lang w:val="en-US" w:eastAsia="zh-CN"/>
        </w:rPr>
        <w:t>272.94</w:t>
      </w:r>
      <w:r>
        <w:rPr>
          <w:rFonts w:hint="eastAsia" w:ascii="仿宋_GB2312" w:eastAsia="仿宋_GB2312"/>
          <w:b w:val="0"/>
          <w:bCs w:val="0"/>
          <w:i w:val="0"/>
          <w:iCs w:val="0"/>
          <w:caps w:val="0"/>
          <w:smallCaps w:val="0"/>
          <w:color w:val="333333"/>
          <w:spacing w:val="0"/>
          <w:sz w:val="32"/>
          <w:szCs w:val="32"/>
          <w:shd w:val="clear" w:color="auto" w:fill="FFFFFF"/>
        </w:rPr>
        <w:t>万元。收入按资金来源分为：一般公共预算拨款</w:t>
      </w:r>
      <w:r>
        <w:rPr>
          <w:rFonts w:hint="eastAsia" w:ascii="仿宋_GB2312" w:eastAsia="仿宋_GB2312"/>
          <w:b w:val="0"/>
          <w:bCs w:val="0"/>
          <w:i w:val="0"/>
          <w:iCs w:val="0"/>
          <w:caps w:val="0"/>
          <w:smallCaps w:val="0"/>
          <w:color w:val="333333"/>
          <w:spacing w:val="0"/>
          <w:sz w:val="32"/>
          <w:szCs w:val="32"/>
          <w:shd w:val="clear" w:color="auto" w:fill="FFFFFF"/>
          <w:lang w:val="en-US" w:eastAsia="zh-CN"/>
        </w:rPr>
        <w:t>272.94</w:t>
      </w:r>
      <w:r>
        <w:rPr>
          <w:rFonts w:hint="eastAsia" w:ascii="仿宋_GB2312" w:eastAsia="仿宋_GB2312"/>
          <w:b w:val="0"/>
          <w:bCs w:val="0"/>
          <w:i w:val="0"/>
          <w:iCs w:val="0"/>
          <w:caps w:val="0"/>
          <w:smallCaps w:val="0"/>
          <w:color w:val="333333"/>
          <w:spacing w:val="0"/>
          <w:sz w:val="32"/>
          <w:szCs w:val="32"/>
          <w:shd w:val="clear" w:color="auto" w:fill="FFFFFF"/>
        </w:rPr>
        <w:t>万元、政府性基金预算拨款0万元、国有资本经营预算拨款0万元；按资金年度分为：当年财政拨款收入</w:t>
      </w:r>
      <w:r>
        <w:rPr>
          <w:rFonts w:hint="eastAsia" w:ascii="仿宋_GB2312" w:eastAsia="仿宋_GB2312"/>
          <w:b w:val="0"/>
          <w:bCs w:val="0"/>
          <w:i w:val="0"/>
          <w:iCs w:val="0"/>
          <w:caps w:val="0"/>
          <w:smallCaps w:val="0"/>
          <w:color w:val="333333"/>
          <w:spacing w:val="0"/>
          <w:sz w:val="32"/>
          <w:szCs w:val="32"/>
          <w:shd w:val="clear" w:color="auto" w:fill="FFFFFF"/>
          <w:lang w:val="en-US" w:eastAsia="zh-CN"/>
        </w:rPr>
        <w:t>272.94</w:t>
      </w:r>
      <w:r>
        <w:rPr>
          <w:rFonts w:hint="eastAsia" w:ascii="仿宋_GB2312" w:eastAsia="仿宋_GB2312"/>
          <w:b w:val="0"/>
          <w:bCs w:val="0"/>
          <w:i w:val="0"/>
          <w:iCs w:val="0"/>
          <w:caps w:val="0"/>
          <w:smallCaps w:val="0"/>
          <w:color w:val="333333"/>
          <w:spacing w:val="0"/>
          <w:sz w:val="32"/>
          <w:szCs w:val="32"/>
          <w:shd w:val="clear" w:color="auto" w:fill="FFFFFF"/>
        </w:rPr>
        <w:t>万元，上年结余</w:t>
      </w:r>
      <w:r>
        <w:rPr>
          <w:rFonts w:hint="eastAsia" w:ascii="仿宋_GB2312" w:eastAsia="仿宋_GB2312"/>
          <w:b w:val="0"/>
          <w:bCs w:val="0"/>
          <w:i w:val="0"/>
          <w:iCs w:val="0"/>
          <w:caps w:val="0"/>
          <w:smallCaps w:val="0"/>
          <w:color w:val="333333"/>
          <w:spacing w:val="0"/>
          <w:sz w:val="32"/>
          <w:szCs w:val="32"/>
          <w:shd w:val="clear" w:color="auto" w:fill="FFFFFF"/>
          <w:lang w:val="en-US" w:eastAsia="zh-CN"/>
        </w:rPr>
        <w:t>0</w:t>
      </w:r>
      <w:r>
        <w:rPr>
          <w:rFonts w:hint="eastAsia" w:ascii="仿宋_GB2312" w:eastAsia="仿宋_GB2312"/>
          <w:b w:val="0"/>
          <w:bCs w:val="0"/>
          <w:i w:val="0"/>
          <w:iCs w:val="0"/>
          <w:caps w:val="0"/>
          <w:smallCaps w:val="0"/>
          <w:color w:val="333333"/>
          <w:spacing w:val="0"/>
          <w:sz w:val="32"/>
          <w:szCs w:val="32"/>
          <w:shd w:val="clear" w:color="auto" w:fill="FFFFFF"/>
        </w:rPr>
        <w:t>万元。</w:t>
      </w:r>
    </w:p>
    <w:p w14:paraId="33A5E6FA">
      <w:pPr>
        <w:tabs>
          <w:tab w:val="center" w:pos="4475"/>
        </w:tabs>
        <w:spacing w:line="360" w:lineRule="auto"/>
        <w:ind w:firstLine="645"/>
        <w:textAlignment w:val="auto"/>
        <w:rPr>
          <w:rStyle w:val="6"/>
          <w:rFonts w:ascii="黑体" w:eastAsia="黑体" w:cs="黑体"/>
          <w:b/>
          <w:bCs/>
          <w:color w:val="000000"/>
          <w:kern w:val="0"/>
          <w:sz w:val="32"/>
          <w:szCs w:val="32"/>
        </w:rPr>
      </w:pPr>
      <w:r>
        <w:rPr>
          <w:rStyle w:val="6"/>
          <w:rFonts w:hint="eastAsia" w:ascii="黑体" w:eastAsia="黑体" w:cs="黑体"/>
          <w:b/>
          <w:bCs/>
          <w:color w:val="000000"/>
          <w:kern w:val="0"/>
          <w:sz w:val="32"/>
          <w:szCs w:val="32"/>
          <w:lang w:eastAsia="zh-CN"/>
        </w:rPr>
        <w:t>二、</w:t>
      </w:r>
      <w:r>
        <w:rPr>
          <w:rStyle w:val="6"/>
          <w:rFonts w:ascii="黑体" w:eastAsia="黑体" w:cs="黑体"/>
          <w:b/>
          <w:bCs/>
          <w:color w:val="000000"/>
          <w:kern w:val="0"/>
          <w:sz w:val="32"/>
          <w:szCs w:val="32"/>
        </w:rPr>
        <w:t>部门收入总体情况说明</w:t>
      </w:r>
    </w:p>
    <w:p w14:paraId="5763AE24">
      <w:pPr>
        <w:numPr>
          <w:ilvl w:val="0"/>
          <w:numId w:val="0"/>
        </w:numPr>
        <w:spacing w:line="360" w:lineRule="auto"/>
        <w:ind w:firstLine="640" w:firstLineChars="200"/>
        <w:textAlignment w:val="auto"/>
        <w:rPr>
          <w:rStyle w:val="6"/>
          <w:rFonts w:ascii="仿宋_GB2312" w:eastAsia="仿宋_GB2312"/>
          <w:sz w:val="32"/>
          <w:szCs w:val="32"/>
        </w:rPr>
      </w:pPr>
      <w:r>
        <w:rPr>
          <w:rStyle w:val="6"/>
          <w:rFonts w:hint="eastAsia" w:ascii="仿宋_GB2312" w:eastAsia="仿宋_GB2312"/>
          <w:color w:val="000000"/>
          <w:sz w:val="32"/>
          <w:szCs w:val="32"/>
          <w:lang w:eastAsia="zh-CN"/>
        </w:rPr>
        <w:t>2025</w:t>
      </w:r>
      <w:r>
        <w:rPr>
          <w:rStyle w:val="6"/>
          <w:rFonts w:ascii="仿宋_GB2312" w:eastAsia="仿宋_GB2312"/>
          <w:color w:val="000000"/>
          <w:sz w:val="32"/>
          <w:szCs w:val="32"/>
        </w:rPr>
        <w:t>年部门收入总预算</w:t>
      </w:r>
      <w:r>
        <w:rPr>
          <w:rStyle w:val="6"/>
          <w:rFonts w:hint="eastAsia" w:ascii="仿宋_GB2312" w:eastAsia="仿宋_GB2312"/>
          <w:color w:val="000000"/>
          <w:sz w:val="32"/>
          <w:szCs w:val="32"/>
          <w:lang w:val="en-US" w:eastAsia="zh-CN"/>
        </w:rPr>
        <w:t>272.94</w:t>
      </w:r>
      <w:r>
        <w:rPr>
          <w:rStyle w:val="6"/>
          <w:rFonts w:ascii="仿宋_GB2312" w:eastAsia="仿宋_GB2312"/>
          <w:color w:val="000000"/>
          <w:sz w:val="32"/>
          <w:szCs w:val="32"/>
        </w:rPr>
        <w:t>万元，</w:t>
      </w:r>
      <w:r>
        <w:rPr>
          <w:rStyle w:val="6"/>
          <w:rFonts w:ascii="仿宋_GB2312" w:eastAsia="仿宋_GB2312"/>
          <w:sz w:val="32"/>
          <w:szCs w:val="32"/>
        </w:rPr>
        <w:t>同比</w:t>
      </w:r>
      <w:r>
        <w:rPr>
          <w:rStyle w:val="6"/>
          <w:rFonts w:hint="eastAsia" w:ascii="仿宋_GB2312" w:eastAsia="仿宋_GB2312"/>
          <w:sz w:val="32"/>
          <w:szCs w:val="32"/>
          <w:lang w:eastAsia="zh-CN"/>
        </w:rPr>
        <w:t>减少</w:t>
      </w:r>
      <w:r>
        <w:rPr>
          <w:rStyle w:val="6"/>
          <w:rFonts w:hint="eastAsia" w:ascii="仿宋_GB2312" w:eastAsia="仿宋_GB2312"/>
          <w:sz w:val="32"/>
          <w:szCs w:val="32"/>
          <w:lang w:val="en-US" w:eastAsia="zh-CN"/>
        </w:rPr>
        <w:t>47.59</w:t>
      </w:r>
      <w:r>
        <w:rPr>
          <w:rStyle w:val="6"/>
          <w:rFonts w:ascii="仿宋_GB2312" w:eastAsia="仿宋_GB2312"/>
          <w:sz w:val="32"/>
          <w:szCs w:val="32"/>
        </w:rPr>
        <w:t>万元，同</w:t>
      </w:r>
      <w:r>
        <w:rPr>
          <w:rStyle w:val="6"/>
          <w:rFonts w:hint="eastAsia" w:ascii="仿宋_GB2312" w:eastAsia="仿宋_GB2312"/>
          <w:sz w:val="32"/>
          <w:szCs w:val="32"/>
          <w:lang w:eastAsia="zh-CN"/>
        </w:rPr>
        <w:t>比下降</w:t>
      </w:r>
      <w:r>
        <w:rPr>
          <w:rStyle w:val="6"/>
          <w:rFonts w:hint="eastAsia" w:ascii="仿宋_GB2312" w:eastAsia="仿宋_GB2312"/>
          <w:sz w:val="32"/>
          <w:szCs w:val="32"/>
          <w:lang w:val="en-US" w:eastAsia="zh-CN"/>
        </w:rPr>
        <w:t>14.85</w:t>
      </w:r>
      <w:r>
        <w:rPr>
          <w:rStyle w:val="6"/>
          <w:rFonts w:ascii="仿宋_GB2312" w:eastAsia="仿宋_GB2312"/>
          <w:sz w:val="32"/>
          <w:szCs w:val="32"/>
        </w:rPr>
        <w:t>%。</w:t>
      </w:r>
      <w:r>
        <w:rPr>
          <w:rStyle w:val="6"/>
          <w:rFonts w:hint="eastAsia" w:ascii="仿宋_GB2312" w:eastAsia="仿宋_GB2312"/>
          <w:sz w:val="32"/>
          <w:szCs w:val="32"/>
          <w:lang w:eastAsia="zh-CN"/>
        </w:rPr>
        <w:t>2025</w:t>
      </w:r>
      <w:r>
        <w:rPr>
          <w:rStyle w:val="6"/>
          <w:rFonts w:ascii="仿宋_GB2312" w:eastAsia="仿宋_GB2312"/>
          <w:sz w:val="32"/>
          <w:szCs w:val="32"/>
        </w:rPr>
        <w:t>年</w:t>
      </w:r>
      <w:r>
        <w:rPr>
          <w:rStyle w:val="6"/>
          <w:rFonts w:ascii="仿宋_GB2312" w:eastAsia="仿宋_GB2312"/>
          <w:color w:val="000000"/>
          <w:sz w:val="32"/>
          <w:szCs w:val="32"/>
        </w:rPr>
        <w:t>部门</w:t>
      </w:r>
      <w:r>
        <w:rPr>
          <w:rStyle w:val="6"/>
          <w:rFonts w:ascii="仿宋_GB2312" w:eastAsia="仿宋_GB2312"/>
          <w:sz w:val="32"/>
          <w:szCs w:val="32"/>
        </w:rPr>
        <w:t>收入总预算</w:t>
      </w:r>
      <w:r>
        <w:rPr>
          <w:rStyle w:val="6"/>
          <w:rFonts w:hint="eastAsia" w:ascii="仿宋_GB2312" w:eastAsia="仿宋_GB2312"/>
          <w:sz w:val="32"/>
          <w:szCs w:val="32"/>
          <w:lang w:eastAsia="zh-CN"/>
        </w:rPr>
        <w:t>减少</w:t>
      </w:r>
      <w:r>
        <w:rPr>
          <w:rStyle w:val="6"/>
          <w:rFonts w:ascii="仿宋_GB2312" w:eastAsia="仿宋_GB2312"/>
          <w:sz w:val="32"/>
          <w:szCs w:val="32"/>
        </w:rPr>
        <w:t>的主要原因：</w:t>
      </w:r>
      <w:r>
        <w:rPr>
          <w:rStyle w:val="6"/>
          <w:rFonts w:hint="eastAsia" w:ascii="仿宋_GB2312" w:eastAsia="仿宋_GB2312"/>
          <w:sz w:val="32"/>
          <w:szCs w:val="32"/>
          <w:lang w:eastAsia="zh-CN"/>
        </w:rPr>
        <w:t>单位运行费减少</w:t>
      </w:r>
      <w:r>
        <w:rPr>
          <w:rStyle w:val="6"/>
          <w:rFonts w:ascii="仿宋_GB2312" w:eastAsia="仿宋_GB2312"/>
          <w:color w:val="000000"/>
          <w:sz w:val="32"/>
          <w:szCs w:val="32"/>
        </w:rPr>
        <w:t>。</w:t>
      </w:r>
    </w:p>
    <w:p w14:paraId="0955C028">
      <w:pPr>
        <w:numPr>
          <w:ilvl w:val="0"/>
          <w:numId w:val="1"/>
        </w:numPr>
        <w:spacing w:line="360" w:lineRule="auto"/>
        <w:ind w:firstLine="640" w:firstLineChars="200"/>
        <w:textAlignment w:val="auto"/>
        <w:rPr>
          <w:rStyle w:val="6"/>
          <w:rFonts w:hint="eastAsia" w:ascii="仿宋_GB2312" w:eastAsia="仿宋_GB2312"/>
          <w:sz w:val="32"/>
          <w:szCs w:val="32"/>
          <w:lang w:val="en-US" w:eastAsia="zh-CN"/>
        </w:rPr>
      </w:pPr>
      <w:r>
        <w:rPr>
          <w:rStyle w:val="6"/>
          <w:rFonts w:ascii="仿宋_GB2312" w:eastAsia="仿宋_GB2312"/>
          <w:color w:val="000000"/>
          <w:sz w:val="32"/>
          <w:szCs w:val="32"/>
        </w:rPr>
        <w:t>一般公共预算收入</w:t>
      </w:r>
      <w:r>
        <w:rPr>
          <w:rFonts w:hint="eastAsia" w:ascii="仿宋_GB2312" w:eastAsia="仿宋_GB2312"/>
          <w:b w:val="0"/>
          <w:bCs w:val="0"/>
          <w:i w:val="0"/>
          <w:iCs w:val="0"/>
          <w:caps w:val="0"/>
          <w:smallCaps w:val="0"/>
          <w:color w:val="333333"/>
          <w:spacing w:val="0"/>
          <w:sz w:val="32"/>
          <w:szCs w:val="32"/>
          <w:shd w:val="clear" w:color="auto" w:fill="FFFFFF"/>
          <w:lang w:val="en-US" w:eastAsia="zh-CN"/>
        </w:rPr>
        <w:t>272.94</w:t>
      </w:r>
      <w:r>
        <w:rPr>
          <w:rStyle w:val="6"/>
          <w:rFonts w:ascii="仿宋_GB2312" w:eastAsia="仿宋_GB2312"/>
          <w:color w:val="000000"/>
          <w:sz w:val="32"/>
          <w:szCs w:val="32"/>
        </w:rPr>
        <w:t>万元，</w:t>
      </w:r>
      <w:r>
        <w:rPr>
          <w:rStyle w:val="6"/>
          <w:rFonts w:hint="eastAsia" w:ascii="仿宋_GB2312" w:eastAsia="仿宋_GB2312"/>
          <w:sz w:val="32"/>
          <w:szCs w:val="32"/>
          <w:lang w:eastAsia="zh-CN"/>
        </w:rPr>
        <w:t>减少</w:t>
      </w:r>
      <w:r>
        <w:rPr>
          <w:rStyle w:val="6"/>
          <w:rFonts w:hint="eastAsia" w:ascii="仿宋_GB2312" w:eastAsia="仿宋_GB2312"/>
          <w:sz w:val="32"/>
          <w:szCs w:val="32"/>
          <w:lang w:val="en-US" w:eastAsia="zh-CN"/>
        </w:rPr>
        <w:t>47.59</w:t>
      </w:r>
      <w:r>
        <w:rPr>
          <w:rStyle w:val="6"/>
          <w:rFonts w:ascii="仿宋_GB2312" w:eastAsia="仿宋_GB2312"/>
          <w:sz w:val="32"/>
          <w:szCs w:val="32"/>
        </w:rPr>
        <w:t>万元</w:t>
      </w:r>
      <w:r>
        <w:rPr>
          <w:rStyle w:val="6"/>
          <w:rFonts w:hint="eastAsia" w:ascii="仿宋_GB2312" w:eastAsia="仿宋_GB2312"/>
          <w:sz w:val="32"/>
          <w:szCs w:val="32"/>
          <w:lang w:val="en-US" w:eastAsia="zh-CN"/>
        </w:rPr>
        <w:t>.</w:t>
      </w:r>
    </w:p>
    <w:p w14:paraId="0DFE360E">
      <w:pPr>
        <w:numPr>
          <w:ilvl w:val="0"/>
          <w:numId w:val="0"/>
        </w:numPr>
        <w:spacing w:line="360" w:lineRule="auto"/>
        <w:ind w:firstLine="640" w:firstLineChars="200"/>
        <w:textAlignment w:val="auto"/>
        <w:rPr>
          <w:rStyle w:val="6"/>
          <w:rFonts w:ascii="仿宋_GB2312" w:eastAsia="仿宋_GB2312"/>
          <w:color w:val="000000"/>
          <w:sz w:val="32"/>
          <w:szCs w:val="32"/>
        </w:rPr>
      </w:pPr>
      <w:r>
        <w:rPr>
          <w:rStyle w:val="6"/>
          <w:rFonts w:hint="eastAsia" w:ascii="仿宋_GB2312" w:eastAsia="仿宋_GB2312"/>
          <w:color w:val="000000"/>
          <w:sz w:val="32"/>
          <w:szCs w:val="32"/>
        </w:rPr>
        <w:t>2.</w:t>
      </w:r>
      <w:r>
        <w:rPr>
          <w:rStyle w:val="6"/>
          <w:rFonts w:ascii="仿宋_GB2312" w:eastAsia="仿宋_GB2312"/>
          <w:color w:val="000000"/>
          <w:sz w:val="32"/>
          <w:szCs w:val="32"/>
        </w:rPr>
        <w:t>政府性基金预算收入0万元</w:t>
      </w:r>
    </w:p>
    <w:p w14:paraId="21DBBA8A">
      <w:pPr>
        <w:spacing w:line="360" w:lineRule="auto"/>
        <w:ind w:firstLine="640" w:firstLineChars="200"/>
        <w:textAlignment w:val="auto"/>
        <w:rPr>
          <w:rStyle w:val="6"/>
          <w:rFonts w:ascii="仿宋_GB2312" w:eastAsia="仿宋_GB2312"/>
          <w:sz w:val="32"/>
          <w:szCs w:val="32"/>
        </w:rPr>
      </w:pPr>
      <w:r>
        <w:rPr>
          <w:rStyle w:val="6"/>
          <w:rFonts w:hint="eastAsia" w:ascii="仿宋_GB2312" w:eastAsia="仿宋_GB2312"/>
          <w:bCs/>
          <w:color w:val="000000"/>
          <w:sz w:val="32"/>
          <w:szCs w:val="32"/>
        </w:rPr>
        <w:t>3.</w:t>
      </w:r>
      <w:r>
        <w:rPr>
          <w:rStyle w:val="6"/>
          <w:rFonts w:ascii="仿宋_GB2312" w:eastAsia="仿宋_GB2312"/>
          <w:color w:val="000000"/>
          <w:sz w:val="32"/>
          <w:szCs w:val="32"/>
        </w:rPr>
        <w:t>国有资本经营预算收入0万元</w:t>
      </w:r>
    </w:p>
    <w:p w14:paraId="24CA2FDD">
      <w:pPr>
        <w:spacing w:line="360" w:lineRule="auto"/>
        <w:ind w:firstLine="640" w:firstLineChars="200"/>
        <w:textAlignment w:val="auto"/>
        <w:rPr>
          <w:rStyle w:val="6"/>
          <w:rFonts w:ascii="仿宋_GB2312" w:eastAsia="仿宋_GB2312"/>
          <w:sz w:val="32"/>
          <w:szCs w:val="32"/>
        </w:rPr>
      </w:pPr>
      <w:r>
        <w:rPr>
          <w:rStyle w:val="6"/>
          <w:rFonts w:ascii="仿宋_GB2312" w:eastAsia="仿宋_GB2312"/>
          <w:color w:val="000000"/>
          <w:sz w:val="32"/>
          <w:szCs w:val="32"/>
        </w:rPr>
        <w:t>上年结余（结转）收入</w:t>
      </w:r>
      <w:r>
        <w:rPr>
          <w:rFonts w:hint="eastAsia" w:ascii="仿宋_GB2312" w:eastAsia="仿宋_GB2312"/>
          <w:b w:val="0"/>
          <w:bCs w:val="0"/>
          <w:i w:val="0"/>
          <w:iCs w:val="0"/>
          <w:caps w:val="0"/>
          <w:smallCaps w:val="0"/>
          <w:color w:val="333333"/>
          <w:spacing w:val="0"/>
          <w:sz w:val="32"/>
          <w:szCs w:val="32"/>
          <w:shd w:val="clear" w:color="auto" w:fill="FFFFFF"/>
          <w:lang w:val="en-US" w:eastAsia="zh-CN"/>
        </w:rPr>
        <w:t>0</w:t>
      </w:r>
      <w:r>
        <w:rPr>
          <w:rStyle w:val="6"/>
          <w:rFonts w:ascii="仿宋_GB2312" w:eastAsia="仿宋_GB2312"/>
          <w:sz w:val="32"/>
          <w:szCs w:val="32"/>
        </w:rPr>
        <w:t>万元。</w:t>
      </w:r>
    </w:p>
    <w:p w14:paraId="5EDB584A">
      <w:pPr>
        <w:spacing w:line="360" w:lineRule="auto"/>
        <w:ind w:firstLine="420" w:firstLineChars="200"/>
        <w:textAlignment w:val="auto"/>
        <w:rPr>
          <w:rStyle w:val="6"/>
          <w:rFonts w:ascii="黑体" w:eastAsia="黑体"/>
          <w:szCs w:val="32"/>
        </w:rPr>
      </w:pPr>
    </w:p>
    <w:p w14:paraId="47ED48E7">
      <w:pPr>
        <w:tabs>
          <w:tab w:val="center" w:pos="4475"/>
        </w:tabs>
        <w:spacing w:line="360" w:lineRule="auto"/>
        <w:ind w:firstLine="643" w:firstLineChars="200"/>
        <w:textAlignment w:val="auto"/>
        <w:rPr>
          <w:rStyle w:val="6"/>
          <w:rFonts w:hint="eastAsia" w:ascii="黑体" w:eastAsia="黑体" w:cs="黑体"/>
          <w:b/>
          <w:bCs/>
          <w:color w:val="000000"/>
          <w:kern w:val="0"/>
          <w:sz w:val="32"/>
          <w:szCs w:val="32"/>
          <w:lang w:eastAsia="zh-CN"/>
        </w:rPr>
      </w:pPr>
    </w:p>
    <w:p w14:paraId="146AB282">
      <w:pPr>
        <w:tabs>
          <w:tab w:val="center" w:pos="4475"/>
        </w:tabs>
        <w:spacing w:line="360" w:lineRule="auto"/>
        <w:ind w:firstLine="643" w:firstLineChars="200"/>
        <w:textAlignment w:val="auto"/>
        <w:rPr>
          <w:rStyle w:val="6"/>
          <w:rFonts w:ascii="黑体" w:eastAsia="黑体" w:cs="黑体"/>
          <w:bCs/>
          <w:color w:val="000000"/>
          <w:kern w:val="0"/>
          <w:sz w:val="32"/>
          <w:szCs w:val="32"/>
        </w:rPr>
      </w:pPr>
      <w:r>
        <w:rPr>
          <w:rStyle w:val="6"/>
          <w:rFonts w:hint="eastAsia" w:ascii="黑体" w:eastAsia="黑体" w:cs="黑体"/>
          <w:b/>
          <w:bCs/>
          <w:color w:val="000000"/>
          <w:kern w:val="0"/>
          <w:sz w:val="32"/>
          <w:szCs w:val="32"/>
          <w:lang w:eastAsia="zh-CN"/>
        </w:rPr>
        <w:t>三、</w:t>
      </w:r>
      <w:r>
        <w:rPr>
          <w:rStyle w:val="6"/>
          <w:rFonts w:ascii="黑体" w:eastAsia="黑体" w:cs="黑体"/>
          <w:b/>
          <w:bCs/>
          <w:color w:val="000000"/>
          <w:kern w:val="0"/>
          <w:sz w:val="32"/>
          <w:szCs w:val="32"/>
        </w:rPr>
        <w:t>部门</w:t>
      </w:r>
      <w:r>
        <w:rPr>
          <w:rStyle w:val="6"/>
          <w:rFonts w:hint="eastAsia" w:ascii="黑体" w:eastAsia="黑体" w:cs="黑体"/>
          <w:b/>
          <w:bCs/>
          <w:color w:val="000000"/>
          <w:kern w:val="0"/>
          <w:sz w:val="32"/>
          <w:szCs w:val="32"/>
          <w:lang w:eastAsia="zh-CN"/>
        </w:rPr>
        <w:t>支出</w:t>
      </w:r>
      <w:r>
        <w:rPr>
          <w:rStyle w:val="6"/>
          <w:rFonts w:ascii="黑体" w:eastAsia="黑体" w:cs="黑体"/>
          <w:b/>
          <w:bCs/>
          <w:color w:val="000000"/>
          <w:kern w:val="0"/>
          <w:sz w:val="32"/>
          <w:szCs w:val="32"/>
        </w:rPr>
        <w:t>总体情况说明</w:t>
      </w:r>
    </w:p>
    <w:p w14:paraId="17DC7FD0">
      <w:pPr>
        <w:spacing w:line="360" w:lineRule="auto"/>
        <w:ind w:firstLine="640" w:firstLineChars="200"/>
        <w:textAlignment w:val="auto"/>
        <w:rPr>
          <w:rStyle w:val="6"/>
          <w:rFonts w:ascii="仿宋_GB2312" w:eastAsia="仿宋_GB2312"/>
          <w:sz w:val="32"/>
          <w:szCs w:val="32"/>
        </w:rPr>
      </w:pPr>
      <w:r>
        <w:rPr>
          <w:rStyle w:val="6"/>
          <w:rFonts w:hint="eastAsia" w:ascii="仿宋_GB2312" w:eastAsia="仿宋_GB2312"/>
          <w:color w:val="000000"/>
          <w:sz w:val="32"/>
          <w:szCs w:val="32"/>
          <w:lang w:eastAsia="zh-CN"/>
        </w:rPr>
        <w:t>2025</w:t>
      </w:r>
      <w:r>
        <w:rPr>
          <w:rStyle w:val="6"/>
          <w:rFonts w:ascii="仿宋_GB2312" w:eastAsia="仿宋_GB2312"/>
          <w:color w:val="000000"/>
          <w:sz w:val="32"/>
          <w:szCs w:val="32"/>
        </w:rPr>
        <w:t>年部门支出总预算</w:t>
      </w:r>
      <w:r>
        <w:rPr>
          <w:rStyle w:val="6"/>
          <w:rFonts w:hint="eastAsia" w:ascii="仿宋_GB2312" w:eastAsia="仿宋_GB2312"/>
          <w:color w:val="000000"/>
          <w:sz w:val="32"/>
          <w:szCs w:val="32"/>
          <w:lang w:val="en-US" w:eastAsia="zh-CN"/>
        </w:rPr>
        <w:t>272.94</w:t>
      </w:r>
      <w:r>
        <w:rPr>
          <w:rStyle w:val="6"/>
          <w:rFonts w:ascii="仿宋_GB2312" w:eastAsia="仿宋_GB2312"/>
          <w:color w:val="000000"/>
          <w:sz w:val="32"/>
          <w:szCs w:val="32"/>
        </w:rPr>
        <w:t>万元，</w:t>
      </w:r>
      <w:r>
        <w:rPr>
          <w:rStyle w:val="6"/>
          <w:rFonts w:hint="eastAsia" w:ascii="仿宋_GB2312" w:eastAsia="仿宋_GB2312"/>
          <w:sz w:val="32"/>
          <w:szCs w:val="32"/>
          <w:lang w:eastAsia="zh-CN"/>
        </w:rPr>
        <w:t>减少</w:t>
      </w:r>
      <w:r>
        <w:rPr>
          <w:rStyle w:val="6"/>
          <w:rFonts w:hint="eastAsia" w:ascii="仿宋_GB2312" w:eastAsia="仿宋_GB2312"/>
          <w:sz w:val="32"/>
          <w:szCs w:val="32"/>
          <w:lang w:val="en-US" w:eastAsia="zh-CN"/>
        </w:rPr>
        <w:t>47.59</w:t>
      </w:r>
      <w:r>
        <w:rPr>
          <w:rStyle w:val="6"/>
          <w:rFonts w:ascii="仿宋_GB2312" w:eastAsia="仿宋_GB2312"/>
          <w:sz w:val="32"/>
          <w:szCs w:val="32"/>
        </w:rPr>
        <w:t>万元，同</w:t>
      </w:r>
      <w:r>
        <w:rPr>
          <w:rStyle w:val="6"/>
          <w:rFonts w:hint="eastAsia" w:ascii="仿宋_GB2312" w:eastAsia="仿宋_GB2312"/>
          <w:sz w:val="32"/>
          <w:szCs w:val="32"/>
          <w:lang w:eastAsia="zh-CN"/>
        </w:rPr>
        <w:t>比下降</w:t>
      </w:r>
      <w:r>
        <w:rPr>
          <w:rStyle w:val="6"/>
          <w:rFonts w:hint="eastAsia" w:ascii="仿宋_GB2312" w:eastAsia="仿宋_GB2312"/>
          <w:sz w:val="32"/>
          <w:szCs w:val="32"/>
          <w:lang w:val="en-US" w:eastAsia="zh-CN"/>
        </w:rPr>
        <w:t>14.85</w:t>
      </w:r>
      <w:r>
        <w:rPr>
          <w:rStyle w:val="6"/>
          <w:rFonts w:ascii="仿宋_GB2312" w:eastAsia="仿宋_GB2312"/>
          <w:sz w:val="32"/>
          <w:szCs w:val="32"/>
        </w:rPr>
        <w:t>%。</w:t>
      </w:r>
      <w:r>
        <w:rPr>
          <w:rStyle w:val="6"/>
          <w:rFonts w:hint="eastAsia" w:ascii="仿宋_GB2312" w:eastAsia="仿宋_GB2312"/>
          <w:sz w:val="32"/>
          <w:szCs w:val="32"/>
          <w:lang w:eastAsia="zh-CN"/>
        </w:rPr>
        <w:t>2025</w:t>
      </w:r>
      <w:r>
        <w:rPr>
          <w:rStyle w:val="6"/>
          <w:rFonts w:ascii="仿宋_GB2312" w:eastAsia="仿宋_GB2312"/>
          <w:sz w:val="32"/>
          <w:szCs w:val="32"/>
        </w:rPr>
        <w:t>年</w:t>
      </w:r>
      <w:r>
        <w:rPr>
          <w:rStyle w:val="6"/>
          <w:rFonts w:ascii="仿宋_GB2312" w:eastAsia="仿宋_GB2312"/>
          <w:color w:val="000000"/>
          <w:sz w:val="32"/>
          <w:szCs w:val="32"/>
        </w:rPr>
        <w:t>部门</w:t>
      </w:r>
      <w:r>
        <w:rPr>
          <w:rStyle w:val="6"/>
          <w:rFonts w:hint="eastAsia" w:ascii="仿宋_GB2312" w:eastAsia="仿宋_GB2312"/>
          <w:color w:val="000000"/>
          <w:sz w:val="32"/>
          <w:szCs w:val="32"/>
          <w:lang w:eastAsia="zh-CN"/>
        </w:rPr>
        <w:t>支出</w:t>
      </w:r>
      <w:r>
        <w:rPr>
          <w:rStyle w:val="6"/>
          <w:rFonts w:ascii="仿宋_GB2312" w:eastAsia="仿宋_GB2312"/>
          <w:sz w:val="32"/>
          <w:szCs w:val="32"/>
        </w:rPr>
        <w:t>总预算</w:t>
      </w:r>
      <w:r>
        <w:rPr>
          <w:rStyle w:val="6"/>
          <w:rFonts w:hint="eastAsia" w:ascii="仿宋_GB2312" w:eastAsia="仿宋_GB2312"/>
          <w:sz w:val="32"/>
          <w:szCs w:val="32"/>
          <w:lang w:eastAsia="zh-CN"/>
        </w:rPr>
        <w:t>减少</w:t>
      </w:r>
      <w:r>
        <w:rPr>
          <w:rStyle w:val="6"/>
          <w:rFonts w:ascii="仿宋_GB2312" w:eastAsia="仿宋_GB2312"/>
          <w:sz w:val="32"/>
          <w:szCs w:val="32"/>
        </w:rPr>
        <w:t>的主要原因：</w:t>
      </w:r>
      <w:r>
        <w:rPr>
          <w:rStyle w:val="6"/>
          <w:rFonts w:hint="eastAsia" w:ascii="仿宋_GB2312" w:eastAsia="仿宋_GB2312"/>
          <w:sz w:val="32"/>
          <w:szCs w:val="32"/>
          <w:lang w:eastAsia="zh-CN"/>
        </w:rPr>
        <w:t>单位运行费减少</w:t>
      </w:r>
      <w:r>
        <w:rPr>
          <w:rStyle w:val="6"/>
          <w:rFonts w:ascii="仿宋_GB2312" w:eastAsia="仿宋_GB2312"/>
          <w:color w:val="000000"/>
          <w:sz w:val="32"/>
          <w:szCs w:val="32"/>
        </w:rPr>
        <w:t>。</w:t>
      </w:r>
    </w:p>
    <w:p w14:paraId="1648E8FB">
      <w:pPr>
        <w:spacing w:line="360" w:lineRule="auto"/>
        <w:ind w:firstLine="640" w:firstLineChars="200"/>
        <w:textAlignment w:val="auto"/>
        <w:rPr>
          <w:rStyle w:val="6"/>
          <w:rFonts w:ascii="仿宋_GB2312" w:eastAsia="仿宋_GB2312"/>
          <w:sz w:val="32"/>
          <w:szCs w:val="32"/>
        </w:rPr>
      </w:pPr>
    </w:p>
    <w:p w14:paraId="3732C3F9">
      <w:pPr>
        <w:pStyle w:val="7"/>
        <w:spacing w:before="0" w:after="0" w:line="360" w:lineRule="auto"/>
        <w:ind w:firstLine="640" w:firstLineChars="200"/>
        <w:jc w:val="both"/>
        <w:textAlignment w:val="auto"/>
        <w:rPr>
          <w:rStyle w:val="6"/>
          <w:rFonts w:ascii="仿宋_GB2312" w:eastAsia="仿宋_GB2312"/>
          <w:kern w:val="2"/>
          <w:sz w:val="32"/>
          <w:szCs w:val="32"/>
        </w:rPr>
      </w:pPr>
    </w:p>
    <w:p w14:paraId="24024E76">
      <w:pPr>
        <w:tabs>
          <w:tab w:val="center" w:pos="4475"/>
        </w:tabs>
        <w:spacing w:line="360" w:lineRule="auto"/>
        <w:ind w:firstLine="643" w:firstLineChars="200"/>
        <w:textAlignment w:val="auto"/>
        <w:rPr>
          <w:rStyle w:val="6"/>
          <w:rFonts w:hint="eastAsia" w:ascii="黑体" w:eastAsia="黑体" w:cs="黑体"/>
          <w:b/>
          <w:bCs/>
          <w:color w:val="000000"/>
          <w:kern w:val="0"/>
          <w:sz w:val="32"/>
          <w:szCs w:val="32"/>
          <w:lang w:eastAsia="zh-CN"/>
        </w:rPr>
      </w:pPr>
      <w:r>
        <w:rPr>
          <w:rStyle w:val="6"/>
          <w:rFonts w:hint="eastAsia" w:ascii="黑体" w:eastAsia="黑体" w:cs="黑体"/>
          <w:b/>
          <w:bCs/>
          <w:color w:val="000000"/>
          <w:kern w:val="0"/>
          <w:sz w:val="32"/>
          <w:szCs w:val="32"/>
          <w:lang w:eastAsia="zh-CN"/>
        </w:rPr>
        <w:t>四、财政拨款收支总体情况说明</w:t>
      </w:r>
    </w:p>
    <w:p w14:paraId="25C6DDA1">
      <w:pPr>
        <w:pStyle w:val="7"/>
        <w:spacing w:before="0" w:after="0" w:line="360" w:lineRule="auto"/>
        <w:ind w:firstLine="640" w:firstLineChars="200"/>
        <w:jc w:val="both"/>
        <w:textAlignment w:val="auto"/>
        <w:rPr>
          <w:rStyle w:val="6"/>
          <w:rFonts w:ascii="仿宋_GB2312" w:eastAsia="仿宋_GB2312"/>
          <w:kern w:val="2"/>
          <w:sz w:val="32"/>
          <w:szCs w:val="32"/>
        </w:rPr>
      </w:pPr>
      <w:r>
        <w:rPr>
          <w:rStyle w:val="6"/>
          <w:rFonts w:ascii="仿宋_GB2312" w:eastAsia="仿宋_GB2312"/>
          <w:kern w:val="2"/>
          <w:sz w:val="32"/>
          <w:szCs w:val="32"/>
        </w:rPr>
        <w:t>按支出功能分类科目划分</w:t>
      </w:r>
    </w:p>
    <w:p w14:paraId="40A94161">
      <w:pPr>
        <w:pStyle w:val="7"/>
        <w:numPr>
          <w:ilvl w:val="0"/>
          <w:numId w:val="2"/>
        </w:numPr>
        <w:spacing w:before="0" w:after="0" w:line="360" w:lineRule="auto"/>
        <w:ind w:firstLine="640" w:firstLineChars="200"/>
        <w:jc w:val="both"/>
        <w:textAlignment w:val="auto"/>
        <w:rPr>
          <w:rFonts w:hint="eastAsia" w:ascii="仿宋_GB2312" w:eastAsia="仿宋_GB2312"/>
          <w:b w:val="0"/>
          <w:bCs w:val="0"/>
          <w:i w:val="0"/>
          <w:iCs w:val="0"/>
          <w:caps w:val="0"/>
          <w:smallCaps w:val="0"/>
          <w:color w:val="333333"/>
          <w:spacing w:val="0"/>
          <w:sz w:val="32"/>
          <w:szCs w:val="32"/>
          <w:shd w:val="clear" w:color="auto" w:fill="FFFFFF"/>
        </w:rPr>
      </w:pPr>
      <w:r>
        <w:rPr>
          <w:rStyle w:val="6"/>
          <w:rFonts w:hint="eastAsia" w:ascii="仿宋_GB2312" w:eastAsia="仿宋_GB2312"/>
          <w:kern w:val="2"/>
          <w:sz w:val="32"/>
          <w:szCs w:val="32"/>
          <w:lang w:eastAsia="zh-CN"/>
        </w:rPr>
        <w:t>本年</w:t>
      </w:r>
      <w:r>
        <w:rPr>
          <w:rStyle w:val="6"/>
          <w:rFonts w:ascii="仿宋_GB2312" w:eastAsia="仿宋_GB2312"/>
          <w:kern w:val="2"/>
          <w:sz w:val="32"/>
          <w:szCs w:val="32"/>
        </w:rPr>
        <w:t>支出</w:t>
      </w:r>
      <w:r>
        <w:rPr>
          <w:rStyle w:val="6"/>
          <w:rFonts w:hint="eastAsia" w:ascii="仿宋_GB2312" w:eastAsia="仿宋_GB2312"/>
          <w:kern w:val="2"/>
          <w:sz w:val="32"/>
          <w:szCs w:val="32"/>
          <w:lang w:eastAsia="zh-CN"/>
        </w:rPr>
        <w:t>合计</w:t>
      </w:r>
      <w:r>
        <w:rPr>
          <w:rStyle w:val="6"/>
          <w:rFonts w:hint="eastAsia" w:ascii="仿宋_GB2312" w:eastAsia="仿宋_GB2312"/>
          <w:color w:val="000000"/>
          <w:sz w:val="32"/>
          <w:szCs w:val="32"/>
          <w:lang w:val="en-US" w:eastAsia="zh-CN"/>
        </w:rPr>
        <w:t>272.94</w:t>
      </w:r>
      <w:r>
        <w:rPr>
          <w:rStyle w:val="6"/>
          <w:rFonts w:ascii="仿宋_GB2312" w:eastAsia="仿宋_GB2312"/>
          <w:kern w:val="2"/>
          <w:sz w:val="32"/>
          <w:szCs w:val="32"/>
        </w:rPr>
        <w:t>万元；</w:t>
      </w:r>
      <w:r>
        <w:rPr>
          <w:rFonts w:hint="eastAsia" w:ascii="仿宋_GB2312" w:eastAsia="仿宋_GB2312"/>
          <w:b w:val="0"/>
          <w:bCs w:val="0"/>
          <w:i w:val="0"/>
          <w:iCs w:val="0"/>
          <w:caps w:val="0"/>
          <w:smallCaps w:val="0"/>
          <w:color w:val="333333"/>
          <w:spacing w:val="0"/>
          <w:sz w:val="32"/>
          <w:szCs w:val="32"/>
          <w:shd w:val="clear" w:color="auto" w:fill="FFFFFF"/>
        </w:rPr>
        <w:t>社会保障和就业支出</w:t>
      </w:r>
      <w:r>
        <w:rPr>
          <w:rFonts w:hint="eastAsia" w:ascii="仿宋_GB2312" w:eastAsia="仿宋_GB2312"/>
          <w:b w:val="0"/>
          <w:bCs w:val="0"/>
          <w:i w:val="0"/>
          <w:iCs w:val="0"/>
          <w:caps w:val="0"/>
          <w:smallCaps w:val="0"/>
          <w:color w:val="333333"/>
          <w:spacing w:val="0"/>
          <w:sz w:val="32"/>
          <w:szCs w:val="32"/>
          <w:shd w:val="clear" w:color="auto" w:fill="FFFFFF"/>
          <w:lang w:val="en-US" w:eastAsia="zh-CN"/>
        </w:rPr>
        <w:t>265.80</w:t>
      </w:r>
      <w:r>
        <w:rPr>
          <w:rFonts w:hint="eastAsia" w:ascii="仿宋_GB2312" w:eastAsia="仿宋_GB2312"/>
          <w:b w:val="0"/>
          <w:bCs w:val="0"/>
          <w:i w:val="0"/>
          <w:iCs w:val="0"/>
          <w:caps w:val="0"/>
          <w:smallCaps w:val="0"/>
          <w:color w:val="333333"/>
          <w:spacing w:val="0"/>
          <w:sz w:val="32"/>
          <w:szCs w:val="32"/>
          <w:shd w:val="clear" w:color="auto" w:fill="FFFFFF"/>
        </w:rPr>
        <w:t>万元，占</w:t>
      </w:r>
      <w:r>
        <w:rPr>
          <w:rFonts w:hint="eastAsia" w:ascii="仿宋_GB2312" w:eastAsia="仿宋_GB2312"/>
          <w:b w:val="0"/>
          <w:bCs w:val="0"/>
          <w:i w:val="0"/>
          <w:iCs w:val="0"/>
          <w:caps w:val="0"/>
          <w:smallCaps w:val="0"/>
          <w:color w:val="333333"/>
          <w:spacing w:val="0"/>
          <w:sz w:val="32"/>
          <w:szCs w:val="32"/>
          <w:shd w:val="clear" w:color="auto" w:fill="FFFFFF"/>
          <w:lang w:val="en-US" w:eastAsia="zh-CN"/>
        </w:rPr>
        <w:t>97.38</w:t>
      </w:r>
      <w:r>
        <w:rPr>
          <w:rFonts w:hint="eastAsia" w:ascii="仿宋_GB2312" w:eastAsia="仿宋_GB2312"/>
          <w:b w:val="0"/>
          <w:bCs w:val="0"/>
          <w:i w:val="0"/>
          <w:iCs w:val="0"/>
          <w:caps w:val="0"/>
          <w:smallCaps w:val="0"/>
          <w:color w:val="333333"/>
          <w:spacing w:val="0"/>
          <w:sz w:val="32"/>
          <w:szCs w:val="32"/>
          <w:shd w:val="clear" w:color="auto" w:fill="FFFFFF"/>
        </w:rPr>
        <w:t>%；卫生</w:t>
      </w:r>
      <w:r>
        <w:rPr>
          <w:rFonts w:hint="eastAsia" w:ascii="仿宋_GB2312" w:eastAsia="仿宋_GB2312"/>
          <w:b w:val="0"/>
          <w:bCs w:val="0"/>
          <w:i w:val="0"/>
          <w:iCs w:val="0"/>
          <w:caps w:val="0"/>
          <w:smallCaps w:val="0"/>
          <w:color w:val="333333"/>
          <w:spacing w:val="0"/>
          <w:sz w:val="32"/>
          <w:szCs w:val="32"/>
          <w:shd w:val="clear" w:color="auto" w:fill="FFFFFF"/>
          <w:lang w:eastAsia="zh-CN"/>
        </w:rPr>
        <w:t>健康</w:t>
      </w:r>
      <w:r>
        <w:rPr>
          <w:rFonts w:hint="eastAsia" w:ascii="仿宋_GB2312" w:eastAsia="仿宋_GB2312"/>
          <w:b w:val="0"/>
          <w:bCs w:val="0"/>
          <w:i w:val="0"/>
          <w:iCs w:val="0"/>
          <w:caps w:val="0"/>
          <w:smallCaps w:val="0"/>
          <w:color w:val="333333"/>
          <w:spacing w:val="0"/>
          <w:sz w:val="32"/>
          <w:szCs w:val="32"/>
          <w:shd w:val="clear" w:color="auto" w:fill="FFFFFF"/>
        </w:rPr>
        <w:t>支出</w:t>
      </w:r>
      <w:r>
        <w:rPr>
          <w:rFonts w:hint="eastAsia" w:ascii="仿宋_GB2312" w:eastAsia="仿宋_GB2312"/>
          <w:b w:val="0"/>
          <w:bCs w:val="0"/>
          <w:i w:val="0"/>
          <w:iCs w:val="0"/>
          <w:caps w:val="0"/>
          <w:smallCaps w:val="0"/>
          <w:color w:val="333333"/>
          <w:spacing w:val="0"/>
          <w:sz w:val="32"/>
          <w:szCs w:val="32"/>
          <w:shd w:val="clear" w:color="auto" w:fill="FFFFFF"/>
          <w:lang w:val="en-US" w:eastAsia="zh-CN"/>
        </w:rPr>
        <w:t>2.83</w:t>
      </w:r>
      <w:r>
        <w:rPr>
          <w:rFonts w:hint="eastAsia" w:ascii="仿宋_GB2312" w:eastAsia="仿宋_GB2312"/>
          <w:b w:val="0"/>
          <w:bCs w:val="0"/>
          <w:i w:val="0"/>
          <w:iCs w:val="0"/>
          <w:caps w:val="0"/>
          <w:smallCaps w:val="0"/>
          <w:color w:val="333333"/>
          <w:spacing w:val="0"/>
          <w:sz w:val="32"/>
          <w:szCs w:val="32"/>
          <w:shd w:val="clear" w:color="auto" w:fill="FFFFFF"/>
        </w:rPr>
        <w:t>万元，占</w:t>
      </w:r>
      <w:r>
        <w:rPr>
          <w:rFonts w:hint="eastAsia" w:ascii="仿宋_GB2312" w:eastAsia="仿宋_GB2312"/>
          <w:b w:val="0"/>
          <w:bCs w:val="0"/>
          <w:i w:val="0"/>
          <w:iCs w:val="0"/>
          <w:caps w:val="0"/>
          <w:smallCaps w:val="0"/>
          <w:color w:val="333333"/>
          <w:spacing w:val="0"/>
          <w:sz w:val="32"/>
          <w:szCs w:val="32"/>
          <w:shd w:val="clear" w:color="auto" w:fill="FFFFFF"/>
          <w:lang w:val="en-US" w:eastAsia="zh-CN"/>
        </w:rPr>
        <w:t>1.03</w:t>
      </w:r>
      <w:r>
        <w:rPr>
          <w:rFonts w:hint="eastAsia" w:ascii="仿宋_GB2312" w:eastAsia="仿宋_GB2312"/>
          <w:b w:val="0"/>
          <w:bCs w:val="0"/>
          <w:i w:val="0"/>
          <w:iCs w:val="0"/>
          <w:caps w:val="0"/>
          <w:smallCaps w:val="0"/>
          <w:color w:val="333333"/>
          <w:spacing w:val="0"/>
          <w:sz w:val="32"/>
          <w:szCs w:val="32"/>
          <w:shd w:val="clear" w:color="auto" w:fill="FFFFFF"/>
        </w:rPr>
        <w:t>%；住房保障支出</w:t>
      </w:r>
      <w:r>
        <w:rPr>
          <w:rFonts w:hint="eastAsia" w:ascii="仿宋_GB2312" w:eastAsia="仿宋_GB2312"/>
          <w:b w:val="0"/>
          <w:bCs w:val="0"/>
          <w:i w:val="0"/>
          <w:iCs w:val="0"/>
          <w:caps w:val="0"/>
          <w:smallCaps w:val="0"/>
          <w:color w:val="333333"/>
          <w:spacing w:val="0"/>
          <w:sz w:val="32"/>
          <w:szCs w:val="32"/>
          <w:shd w:val="clear" w:color="auto" w:fill="FFFFFF"/>
          <w:lang w:val="en-US" w:eastAsia="zh-CN"/>
        </w:rPr>
        <w:t>4.31</w:t>
      </w:r>
      <w:r>
        <w:rPr>
          <w:rFonts w:hint="eastAsia" w:ascii="仿宋_GB2312" w:eastAsia="仿宋_GB2312"/>
          <w:b w:val="0"/>
          <w:bCs w:val="0"/>
          <w:i w:val="0"/>
          <w:iCs w:val="0"/>
          <w:caps w:val="0"/>
          <w:smallCaps w:val="0"/>
          <w:color w:val="333333"/>
          <w:spacing w:val="0"/>
          <w:sz w:val="32"/>
          <w:szCs w:val="32"/>
          <w:shd w:val="clear" w:color="auto" w:fill="FFFFFF"/>
        </w:rPr>
        <w:t>万元，占</w:t>
      </w:r>
      <w:r>
        <w:rPr>
          <w:rFonts w:hint="eastAsia" w:ascii="仿宋_GB2312" w:eastAsia="仿宋_GB2312"/>
          <w:b w:val="0"/>
          <w:bCs w:val="0"/>
          <w:i w:val="0"/>
          <w:iCs w:val="0"/>
          <w:caps w:val="0"/>
          <w:smallCaps w:val="0"/>
          <w:color w:val="333333"/>
          <w:spacing w:val="0"/>
          <w:sz w:val="32"/>
          <w:szCs w:val="32"/>
          <w:shd w:val="clear" w:color="auto" w:fill="FFFFFF"/>
          <w:lang w:val="en-US" w:eastAsia="zh-CN"/>
        </w:rPr>
        <w:t>1.58</w:t>
      </w:r>
      <w:r>
        <w:rPr>
          <w:rFonts w:hint="eastAsia" w:ascii="仿宋_GB2312" w:eastAsia="仿宋_GB2312"/>
          <w:b w:val="0"/>
          <w:bCs w:val="0"/>
          <w:i w:val="0"/>
          <w:iCs w:val="0"/>
          <w:caps w:val="0"/>
          <w:smallCaps w:val="0"/>
          <w:color w:val="333333"/>
          <w:spacing w:val="0"/>
          <w:sz w:val="32"/>
          <w:szCs w:val="32"/>
          <w:shd w:val="clear" w:color="auto" w:fill="FFFFFF"/>
        </w:rPr>
        <w:t>%。</w:t>
      </w:r>
    </w:p>
    <w:p w14:paraId="73C517D4">
      <w:pPr>
        <w:tabs>
          <w:tab w:val="center" w:pos="4475"/>
        </w:tabs>
        <w:spacing w:line="360" w:lineRule="auto"/>
        <w:ind w:firstLine="643" w:firstLineChars="200"/>
        <w:textAlignment w:val="auto"/>
        <w:rPr>
          <w:rStyle w:val="6"/>
          <w:rFonts w:hint="eastAsia" w:ascii="黑体" w:eastAsia="黑体" w:cs="黑体"/>
          <w:b/>
          <w:bCs/>
          <w:color w:val="000000"/>
          <w:kern w:val="0"/>
          <w:sz w:val="32"/>
          <w:szCs w:val="32"/>
          <w:lang w:eastAsia="zh-CN"/>
        </w:rPr>
      </w:pPr>
      <w:r>
        <w:rPr>
          <w:rStyle w:val="6"/>
          <w:rFonts w:hint="eastAsia" w:ascii="黑体" w:eastAsia="黑体" w:cs="黑体"/>
          <w:b/>
          <w:bCs/>
          <w:color w:val="000000"/>
          <w:kern w:val="0"/>
          <w:sz w:val="32"/>
          <w:szCs w:val="32"/>
          <w:lang w:eastAsia="zh-CN"/>
        </w:rPr>
        <w:t>五、一般公共预算支出情况说明</w:t>
      </w:r>
    </w:p>
    <w:p w14:paraId="4A6136C7">
      <w:pPr>
        <w:pStyle w:val="7"/>
        <w:spacing w:before="0" w:after="0" w:line="360" w:lineRule="auto"/>
        <w:ind w:firstLine="640" w:firstLineChars="200"/>
        <w:jc w:val="both"/>
        <w:textAlignment w:val="auto"/>
        <w:rPr>
          <w:rStyle w:val="6"/>
          <w:rFonts w:ascii="仿宋_GB2312" w:eastAsia="仿宋_GB2312"/>
          <w:kern w:val="2"/>
          <w:sz w:val="32"/>
          <w:szCs w:val="32"/>
        </w:rPr>
      </w:pPr>
      <w:r>
        <w:rPr>
          <w:rStyle w:val="6"/>
          <w:rFonts w:ascii="仿宋_GB2312" w:eastAsia="仿宋_GB2312"/>
          <w:kern w:val="2"/>
          <w:sz w:val="32"/>
          <w:szCs w:val="32"/>
        </w:rPr>
        <w:t>按支出结构划分</w:t>
      </w:r>
      <w:r>
        <w:rPr>
          <w:rStyle w:val="6"/>
          <w:rFonts w:hint="eastAsia" w:ascii="仿宋_GB2312" w:eastAsia="仿宋_GB2312"/>
          <w:kern w:val="2"/>
          <w:sz w:val="32"/>
          <w:szCs w:val="32"/>
        </w:rPr>
        <w:t>，分为基本支出预算和项目支出预算。</w:t>
      </w:r>
    </w:p>
    <w:p w14:paraId="4ECEC1E5">
      <w:pPr>
        <w:pStyle w:val="7"/>
        <w:spacing w:before="0" w:after="0" w:line="360" w:lineRule="auto"/>
        <w:ind w:firstLine="640" w:firstLineChars="200"/>
        <w:jc w:val="both"/>
        <w:textAlignment w:val="auto"/>
        <w:rPr>
          <w:rStyle w:val="6"/>
          <w:rFonts w:hint="eastAsia" w:ascii="仿宋_GB2312" w:eastAsia="仿宋_GB2312"/>
          <w:kern w:val="2"/>
          <w:sz w:val="32"/>
          <w:szCs w:val="32"/>
          <w:lang w:eastAsia="zh-CN"/>
        </w:rPr>
      </w:pPr>
      <w:r>
        <w:rPr>
          <w:rStyle w:val="6"/>
          <w:rFonts w:ascii="仿宋_GB2312" w:eastAsia="仿宋_GB2312"/>
          <w:kern w:val="2"/>
          <w:sz w:val="32"/>
          <w:szCs w:val="32"/>
        </w:rPr>
        <w:t>1.基本支出</w:t>
      </w:r>
      <w:r>
        <w:rPr>
          <w:rFonts w:hint="eastAsia" w:ascii="仿宋_GB2312" w:eastAsia="仿宋_GB2312"/>
          <w:b w:val="0"/>
          <w:bCs w:val="0"/>
          <w:i w:val="0"/>
          <w:iCs w:val="0"/>
          <w:caps w:val="0"/>
          <w:smallCaps w:val="0"/>
          <w:color w:val="333333"/>
          <w:spacing w:val="0"/>
          <w:sz w:val="32"/>
          <w:szCs w:val="32"/>
          <w:shd w:val="clear" w:color="auto" w:fill="FFFFFF"/>
          <w:lang w:val="en-US" w:eastAsia="zh-CN"/>
        </w:rPr>
        <w:t>58.42</w:t>
      </w:r>
      <w:r>
        <w:rPr>
          <w:rStyle w:val="6"/>
          <w:rFonts w:ascii="仿宋_GB2312" w:eastAsia="仿宋_GB2312"/>
          <w:kern w:val="2"/>
          <w:sz w:val="32"/>
          <w:szCs w:val="32"/>
        </w:rPr>
        <w:t>万元；占支出总预算</w:t>
      </w:r>
      <w:r>
        <w:rPr>
          <w:rStyle w:val="6"/>
          <w:rFonts w:hint="eastAsia" w:ascii="仿宋_GB2312" w:eastAsia="仿宋_GB2312"/>
          <w:kern w:val="2"/>
          <w:sz w:val="32"/>
          <w:szCs w:val="32"/>
          <w:lang w:val="en-US" w:eastAsia="zh-CN"/>
        </w:rPr>
        <w:t>21.40</w:t>
      </w:r>
      <w:r>
        <w:rPr>
          <w:rStyle w:val="6"/>
          <w:rFonts w:ascii="仿宋_GB2312" w:eastAsia="仿宋_GB2312"/>
          <w:kern w:val="2"/>
          <w:sz w:val="32"/>
          <w:szCs w:val="32"/>
        </w:rPr>
        <w:t>%，同比</w:t>
      </w:r>
      <w:r>
        <w:rPr>
          <w:rStyle w:val="6"/>
          <w:rFonts w:hint="eastAsia" w:ascii="仿宋_GB2312" w:eastAsia="仿宋_GB2312"/>
          <w:kern w:val="2"/>
          <w:sz w:val="32"/>
          <w:szCs w:val="32"/>
          <w:lang w:eastAsia="zh-CN"/>
        </w:rPr>
        <w:t>减少</w:t>
      </w:r>
      <w:r>
        <w:rPr>
          <w:rStyle w:val="6"/>
          <w:rFonts w:hint="eastAsia" w:ascii="仿宋_GB2312" w:eastAsia="仿宋_GB2312"/>
          <w:kern w:val="2"/>
          <w:sz w:val="32"/>
          <w:szCs w:val="32"/>
          <w:lang w:val="en-US" w:eastAsia="zh-CN"/>
        </w:rPr>
        <w:t>57.91</w:t>
      </w:r>
      <w:r>
        <w:rPr>
          <w:rStyle w:val="6"/>
          <w:rFonts w:ascii="仿宋_GB2312" w:eastAsia="仿宋_GB2312"/>
          <w:kern w:val="2"/>
          <w:sz w:val="32"/>
          <w:szCs w:val="32"/>
        </w:rPr>
        <w:t>万元，同比</w:t>
      </w:r>
      <w:r>
        <w:rPr>
          <w:rStyle w:val="6"/>
          <w:rFonts w:hint="eastAsia" w:ascii="仿宋_GB2312" w:eastAsia="仿宋_GB2312"/>
          <w:kern w:val="2"/>
          <w:sz w:val="32"/>
          <w:szCs w:val="32"/>
          <w:lang w:eastAsia="zh-CN"/>
        </w:rPr>
        <w:t>下降</w:t>
      </w:r>
      <w:r>
        <w:rPr>
          <w:rStyle w:val="6"/>
          <w:rFonts w:hint="eastAsia" w:ascii="仿宋_GB2312" w:eastAsia="仿宋_GB2312"/>
          <w:kern w:val="2"/>
          <w:sz w:val="32"/>
          <w:szCs w:val="32"/>
          <w:lang w:val="en-US" w:eastAsia="zh-CN"/>
        </w:rPr>
        <w:t>49.78</w:t>
      </w:r>
      <w:r>
        <w:rPr>
          <w:rStyle w:val="6"/>
          <w:rFonts w:ascii="仿宋_GB2312" w:eastAsia="仿宋_GB2312"/>
          <w:kern w:val="2"/>
          <w:sz w:val="32"/>
          <w:szCs w:val="32"/>
        </w:rPr>
        <w:t>%。主要用于</w:t>
      </w:r>
      <w:r>
        <w:rPr>
          <w:rStyle w:val="6"/>
          <w:rFonts w:hint="eastAsia" w:ascii="仿宋_GB2312" w:eastAsia="仿宋_GB2312"/>
          <w:color w:val="000000"/>
          <w:kern w:val="2"/>
          <w:sz w:val="32"/>
          <w:szCs w:val="32"/>
        </w:rPr>
        <w:t>个工资福利支出</w:t>
      </w:r>
      <w:r>
        <w:rPr>
          <w:rStyle w:val="6"/>
          <w:rFonts w:hint="eastAsia" w:ascii="仿宋_GB2312" w:eastAsia="仿宋_GB2312"/>
          <w:color w:val="000000"/>
          <w:kern w:val="2"/>
          <w:sz w:val="32"/>
          <w:szCs w:val="32"/>
          <w:lang w:val="en-US" w:eastAsia="zh-CN"/>
        </w:rPr>
        <w:t>53.61</w:t>
      </w:r>
      <w:r>
        <w:rPr>
          <w:rStyle w:val="6"/>
          <w:rFonts w:hint="eastAsia" w:ascii="仿宋_GB2312" w:eastAsia="仿宋_GB2312"/>
          <w:color w:val="000000"/>
          <w:kern w:val="2"/>
          <w:sz w:val="32"/>
          <w:szCs w:val="32"/>
        </w:rPr>
        <w:t>万元，占基本支出预算</w:t>
      </w:r>
      <w:r>
        <w:rPr>
          <w:rStyle w:val="6"/>
          <w:rFonts w:hint="eastAsia" w:ascii="仿宋_GB2312" w:eastAsia="仿宋_GB2312"/>
          <w:color w:val="000000"/>
          <w:kern w:val="2"/>
          <w:sz w:val="32"/>
          <w:szCs w:val="32"/>
          <w:lang w:val="en-US" w:eastAsia="zh-CN"/>
        </w:rPr>
        <w:t>91.77</w:t>
      </w:r>
      <w:r>
        <w:rPr>
          <w:rStyle w:val="6"/>
          <w:rFonts w:hint="eastAsia" w:ascii="仿宋_GB2312" w:eastAsia="仿宋_GB2312"/>
          <w:color w:val="000000"/>
          <w:kern w:val="2"/>
          <w:sz w:val="32"/>
          <w:szCs w:val="32"/>
        </w:rPr>
        <w:t>%，同比</w:t>
      </w:r>
      <w:r>
        <w:rPr>
          <w:rStyle w:val="6"/>
          <w:rFonts w:hint="eastAsia" w:ascii="仿宋_GB2312" w:eastAsia="仿宋_GB2312"/>
          <w:color w:val="000000"/>
          <w:kern w:val="2"/>
          <w:sz w:val="32"/>
          <w:szCs w:val="32"/>
          <w:lang w:eastAsia="zh-CN"/>
        </w:rPr>
        <w:t>减少</w:t>
      </w:r>
      <w:r>
        <w:rPr>
          <w:rStyle w:val="6"/>
          <w:rFonts w:hint="eastAsia" w:ascii="仿宋_GB2312" w:eastAsia="仿宋_GB2312"/>
          <w:color w:val="000000"/>
          <w:kern w:val="2"/>
          <w:sz w:val="32"/>
          <w:szCs w:val="32"/>
          <w:lang w:val="en-US" w:eastAsia="zh-CN"/>
        </w:rPr>
        <w:t>56.45</w:t>
      </w:r>
      <w:r>
        <w:rPr>
          <w:rStyle w:val="6"/>
          <w:rFonts w:hint="eastAsia" w:ascii="仿宋_GB2312" w:eastAsia="仿宋_GB2312"/>
          <w:color w:val="000000"/>
          <w:kern w:val="2"/>
          <w:sz w:val="32"/>
          <w:szCs w:val="32"/>
        </w:rPr>
        <w:t>万元，同比</w:t>
      </w:r>
      <w:r>
        <w:rPr>
          <w:rStyle w:val="6"/>
          <w:rFonts w:hint="eastAsia" w:ascii="仿宋_GB2312" w:eastAsia="仿宋_GB2312"/>
          <w:color w:val="000000"/>
          <w:kern w:val="2"/>
          <w:sz w:val="32"/>
          <w:szCs w:val="32"/>
          <w:lang w:eastAsia="zh-CN"/>
        </w:rPr>
        <w:t>下降</w:t>
      </w:r>
      <w:r>
        <w:rPr>
          <w:rStyle w:val="6"/>
          <w:rFonts w:hint="eastAsia" w:ascii="仿宋_GB2312" w:eastAsia="仿宋_GB2312"/>
          <w:color w:val="000000"/>
          <w:kern w:val="2"/>
          <w:sz w:val="32"/>
          <w:szCs w:val="32"/>
          <w:lang w:val="en-US" w:eastAsia="zh-CN"/>
        </w:rPr>
        <w:t>51.29</w:t>
      </w:r>
      <w:r>
        <w:rPr>
          <w:rStyle w:val="6"/>
          <w:rFonts w:ascii="仿宋_GB2312" w:eastAsia="仿宋_GB2312"/>
          <w:color w:val="000000"/>
          <w:kern w:val="2"/>
          <w:sz w:val="32"/>
          <w:szCs w:val="32"/>
        </w:rPr>
        <w:t>%。</w:t>
      </w:r>
      <w:r>
        <w:rPr>
          <w:rStyle w:val="6"/>
          <w:rFonts w:hint="eastAsia" w:ascii="仿宋_GB2312" w:eastAsia="仿宋_GB2312"/>
          <w:color w:val="000000"/>
          <w:kern w:val="2"/>
          <w:sz w:val="32"/>
          <w:szCs w:val="32"/>
          <w:lang w:eastAsia="zh-CN"/>
        </w:rPr>
        <w:t>减少的原因是职工工资调整，主要用于人员经费支出及公用经费的支出。</w:t>
      </w:r>
    </w:p>
    <w:p w14:paraId="512FE918">
      <w:pPr>
        <w:pStyle w:val="7"/>
        <w:spacing w:before="0" w:after="0" w:line="360" w:lineRule="auto"/>
        <w:ind w:firstLine="320" w:firstLineChars="100"/>
        <w:rPr>
          <w:rStyle w:val="6"/>
          <w:rFonts w:hint="eastAsia" w:ascii="仿宋_GB2312" w:eastAsia="仿宋_GB2312"/>
          <w:kern w:val="2"/>
          <w:sz w:val="32"/>
          <w:szCs w:val="32"/>
          <w:lang w:eastAsia="zh-CN"/>
        </w:rPr>
      </w:pPr>
      <w:r>
        <w:rPr>
          <w:rStyle w:val="6"/>
          <w:rFonts w:ascii="仿宋_GB2312" w:eastAsia="仿宋_GB2312"/>
          <w:kern w:val="2"/>
          <w:sz w:val="32"/>
          <w:szCs w:val="32"/>
        </w:rPr>
        <w:t>2.项目支出</w:t>
      </w:r>
      <w:r>
        <w:rPr>
          <w:rStyle w:val="6"/>
          <w:rFonts w:hint="eastAsia" w:ascii="仿宋_GB2312" w:eastAsia="仿宋_GB2312"/>
          <w:kern w:val="2"/>
          <w:sz w:val="32"/>
          <w:szCs w:val="32"/>
          <w:lang w:val="en-US" w:eastAsia="zh-CN"/>
        </w:rPr>
        <w:t>214.52</w:t>
      </w:r>
      <w:r>
        <w:rPr>
          <w:rStyle w:val="6"/>
          <w:rFonts w:ascii="仿宋_GB2312" w:eastAsia="仿宋_GB2312"/>
          <w:kern w:val="2"/>
          <w:sz w:val="32"/>
          <w:szCs w:val="32"/>
        </w:rPr>
        <w:t>万元；占支出总预算</w:t>
      </w:r>
      <w:r>
        <w:rPr>
          <w:rStyle w:val="6"/>
          <w:rFonts w:hint="eastAsia" w:ascii="仿宋_GB2312" w:eastAsia="仿宋_GB2312"/>
          <w:kern w:val="2"/>
          <w:sz w:val="32"/>
          <w:szCs w:val="32"/>
          <w:lang w:val="en-US" w:eastAsia="zh-CN"/>
        </w:rPr>
        <w:t>78.60</w:t>
      </w:r>
      <w:r>
        <w:rPr>
          <w:rStyle w:val="6"/>
          <w:rFonts w:ascii="仿宋_GB2312" w:eastAsia="仿宋_GB2312"/>
          <w:kern w:val="2"/>
          <w:sz w:val="32"/>
          <w:szCs w:val="32"/>
        </w:rPr>
        <w:t>%，同比</w:t>
      </w:r>
      <w:r>
        <w:rPr>
          <w:rStyle w:val="6"/>
          <w:rFonts w:hint="eastAsia" w:ascii="仿宋_GB2312" w:eastAsia="仿宋_GB2312"/>
          <w:kern w:val="2"/>
          <w:sz w:val="32"/>
          <w:szCs w:val="32"/>
          <w:lang w:eastAsia="zh-CN"/>
        </w:rPr>
        <w:t>减少</w:t>
      </w:r>
      <w:r>
        <w:rPr>
          <w:rStyle w:val="6"/>
          <w:rFonts w:hint="eastAsia" w:ascii="仿宋_GB2312" w:eastAsia="仿宋_GB2312"/>
          <w:kern w:val="2"/>
          <w:sz w:val="32"/>
          <w:szCs w:val="32"/>
          <w:lang w:val="en-US" w:eastAsia="zh-CN"/>
        </w:rPr>
        <w:t>10.32</w:t>
      </w:r>
      <w:r>
        <w:rPr>
          <w:rStyle w:val="6"/>
          <w:rFonts w:ascii="仿宋_GB2312" w:eastAsia="仿宋_GB2312"/>
          <w:kern w:val="2"/>
          <w:sz w:val="32"/>
          <w:szCs w:val="32"/>
        </w:rPr>
        <w:t>万元，同比</w:t>
      </w:r>
      <w:r>
        <w:rPr>
          <w:rStyle w:val="6"/>
          <w:rFonts w:hint="eastAsia" w:ascii="仿宋_GB2312" w:eastAsia="仿宋_GB2312"/>
          <w:kern w:val="2"/>
          <w:sz w:val="32"/>
          <w:szCs w:val="32"/>
          <w:lang w:eastAsia="zh-CN"/>
        </w:rPr>
        <w:t>上升</w:t>
      </w:r>
      <w:r>
        <w:rPr>
          <w:rStyle w:val="6"/>
          <w:rFonts w:hint="eastAsia" w:ascii="仿宋_GB2312" w:eastAsia="仿宋_GB2312"/>
          <w:kern w:val="2"/>
          <w:sz w:val="32"/>
          <w:szCs w:val="32"/>
          <w:lang w:val="en-US" w:eastAsia="zh-CN"/>
        </w:rPr>
        <w:t>5.05</w:t>
      </w:r>
      <w:r>
        <w:rPr>
          <w:rStyle w:val="6"/>
          <w:rFonts w:ascii="仿宋_GB2312" w:eastAsia="仿宋_GB2312"/>
          <w:kern w:val="2"/>
          <w:sz w:val="32"/>
          <w:szCs w:val="32"/>
        </w:rPr>
        <w:t>%。主要用于</w:t>
      </w:r>
      <w:r>
        <w:rPr>
          <w:rStyle w:val="6"/>
          <w:rFonts w:hint="eastAsia" w:ascii="仿宋_GB2312" w:eastAsia="仿宋_GB2312"/>
          <w:kern w:val="2"/>
          <w:sz w:val="32"/>
          <w:szCs w:val="32"/>
          <w:lang w:eastAsia="zh-CN"/>
        </w:rPr>
        <w:t>以下</w:t>
      </w:r>
      <w:r>
        <w:rPr>
          <w:rStyle w:val="6"/>
          <w:rFonts w:ascii="仿宋_GB2312" w:eastAsia="仿宋_GB2312"/>
          <w:kern w:val="2"/>
          <w:sz w:val="32"/>
          <w:szCs w:val="32"/>
        </w:rPr>
        <w:t>残疾人</w:t>
      </w:r>
      <w:r>
        <w:rPr>
          <w:rStyle w:val="6"/>
          <w:rFonts w:hint="eastAsia" w:ascii="仿宋_GB2312" w:eastAsia="仿宋_GB2312"/>
          <w:kern w:val="2"/>
          <w:sz w:val="32"/>
          <w:szCs w:val="32"/>
          <w:lang w:eastAsia="zh-CN"/>
        </w:rPr>
        <w:t>项目的</w:t>
      </w:r>
      <w:r>
        <w:rPr>
          <w:rStyle w:val="6"/>
          <w:rFonts w:ascii="仿宋_GB2312" w:eastAsia="仿宋_GB2312"/>
          <w:kern w:val="2"/>
          <w:sz w:val="32"/>
          <w:szCs w:val="32"/>
        </w:rPr>
        <w:t>支出</w:t>
      </w:r>
      <w:r>
        <w:rPr>
          <w:rStyle w:val="6"/>
          <w:rFonts w:hint="eastAsia" w:ascii="仿宋_GB2312" w:eastAsia="仿宋_GB2312"/>
          <w:kern w:val="2"/>
          <w:sz w:val="32"/>
          <w:szCs w:val="32"/>
          <w:lang w:eastAsia="zh-CN"/>
        </w:rPr>
        <w:t>：</w:t>
      </w:r>
    </w:p>
    <w:p w14:paraId="193B82A0">
      <w:pPr>
        <w:pStyle w:val="7"/>
        <w:spacing w:before="0" w:after="0" w:line="360" w:lineRule="auto"/>
        <w:ind w:firstLine="320" w:firstLineChars="100"/>
        <w:rPr>
          <w:rStyle w:val="6"/>
          <w:rFonts w:ascii="仿宋_GB2312" w:eastAsia="仿宋_GB2312"/>
          <w:kern w:val="2"/>
          <w:sz w:val="32"/>
          <w:szCs w:val="32"/>
        </w:rPr>
      </w:pPr>
      <w:r>
        <w:rPr>
          <w:rStyle w:val="6"/>
          <w:rFonts w:hint="eastAsia" w:ascii="仿宋_GB2312" w:eastAsia="仿宋_GB2312"/>
          <w:kern w:val="2"/>
          <w:sz w:val="32"/>
          <w:szCs w:val="32"/>
          <w:lang w:val="en-US" w:eastAsia="zh-CN"/>
        </w:rPr>
        <w:t>（1）</w:t>
      </w:r>
      <w:r>
        <w:rPr>
          <w:rStyle w:val="6"/>
          <w:rFonts w:ascii="仿宋_GB2312" w:eastAsia="仿宋_GB2312"/>
          <w:kern w:val="2"/>
          <w:sz w:val="32"/>
          <w:szCs w:val="32"/>
        </w:rPr>
        <w:t>.2081105残疾人就业</w:t>
      </w:r>
      <w:r>
        <w:rPr>
          <w:rStyle w:val="6"/>
          <w:rFonts w:hint="eastAsia" w:ascii="仿宋_GB2312" w:eastAsia="仿宋_GB2312"/>
          <w:kern w:val="2"/>
          <w:sz w:val="32"/>
          <w:szCs w:val="32"/>
          <w:lang w:eastAsia="zh-CN"/>
        </w:rPr>
        <w:t>项目支出</w:t>
      </w:r>
      <w:r>
        <w:rPr>
          <w:rStyle w:val="6"/>
          <w:rFonts w:hint="eastAsia" w:ascii="仿宋_GB2312" w:eastAsia="仿宋_GB2312"/>
          <w:kern w:val="2"/>
          <w:sz w:val="32"/>
          <w:szCs w:val="32"/>
          <w:lang w:val="en-US" w:eastAsia="zh-CN"/>
        </w:rPr>
        <w:t>7.00万元</w:t>
      </w:r>
      <w:r>
        <w:rPr>
          <w:rStyle w:val="6"/>
          <w:rFonts w:ascii="仿宋_GB2312" w:eastAsia="仿宋_GB2312"/>
          <w:kern w:val="2"/>
          <w:sz w:val="32"/>
          <w:szCs w:val="32"/>
        </w:rPr>
        <w:t>。</w:t>
      </w:r>
    </w:p>
    <w:p w14:paraId="1FDF69BA">
      <w:pPr>
        <w:pStyle w:val="7"/>
        <w:spacing w:before="0" w:after="0" w:line="360" w:lineRule="auto"/>
        <w:ind w:firstLine="320" w:firstLineChars="100"/>
        <w:rPr>
          <w:rStyle w:val="6"/>
          <w:rFonts w:ascii="仿宋_GB2312" w:eastAsia="仿宋_GB2312"/>
          <w:kern w:val="2"/>
          <w:sz w:val="32"/>
          <w:szCs w:val="32"/>
        </w:rPr>
      </w:pPr>
      <w:r>
        <w:rPr>
          <w:rStyle w:val="6"/>
          <w:rFonts w:hint="eastAsia" w:ascii="仿宋_GB2312" w:eastAsia="仿宋_GB2312"/>
          <w:kern w:val="2"/>
          <w:sz w:val="32"/>
          <w:szCs w:val="32"/>
          <w:lang w:val="en-US" w:eastAsia="zh-CN"/>
        </w:rPr>
        <w:t>（2）</w:t>
      </w:r>
      <w:r>
        <w:rPr>
          <w:rStyle w:val="6"/>
          <w:rFonts w:ascii="仿宋_GB2312" w:eastAsia="仿宋_GB2312"/>
          <w:kern w:val="2"/>
          <w:sz w:val="32"/>
          <w:szCs w:val="32"/>
        </w:rPr>
        <w:t>.2081199其他残疾人事业支出</w:t>
      </w:r>
      <w:r>
        <w:rPr>
          <w:rStyle w:val="6"/>
          <w:rFonts w:hint="eastAsia" w:ascii="仿宋_GB2312" w:eastAsia="仿宋_GB2312"/>
          <w:kern w:val="2"/>
          <w:sz w:val="32"/>
          <w:szCs w:val="32"/>
          <w:lang w:val="en-US" w:eastAsia="zh-CN"/>
        </w:rPr>
        <w:t>5.00</w:t>
      </w:r>
      <w:r>
        <w:rPr>
          <w:rStyle w:val="6"/>
          <w:rFonts w:ascii="仿宋_GB2312" w:eastAsia="仿宋_GB2312"/>
          <w:kern w:val="2"/>
          <w:sz w:val="32"/>
          <w:szCs w:val="32"/>
        </w:rPr>
        <w:t>万元。</w:t>
      </w:r>
    </w:p>
    <w:p w14:paraId="6D03464B">
      <w:pPr>
        <w:pStyle w:val="7"/>
        <w:spacing w:before="0" w:after="0" w:line="360" w:lineRule="auto"/>
        <w:ind w:firstLine="320" w:firstLineChars="100"/>
        <w:rPr>
          <w:rStyle w:val="6"/>
          <w:rFonts w:ascii="仿宋_GB2312" w:eastAsia="仿宋_GB2312"/>
          <w:kern w:val="2"/>
          <w:sz w:val="32"/>
          <w:szCs w:val="32"/>
        </w:rPr>
      </w:pPr>
      <w:r>
        <w:rPr>
          <w:rStyle w:val="6"/>
          <w:rFonts w:hint="eastAsia" w:ascii="仿宋_GB2312" w:eastAsia="仿宋_GB2312"/>
          <w:kern w:val="2"/>
          <w:sz w:val="32"/>
          <w:szCs w:val="32"/>
          <w:lang w:val="en-US" w:eastAsia="zh-CN"/>
        </w:rPr>
        <w:t>（3）</w:t>
      </w:r>
      <w:r>
        <w:rPr>
          <w:rStyle w:val="6"/>
          <w:rFonts w:ascii="仿宋_GB2312" w:eastAsia="仿宋_GB2312"/>
          <w:kern w:val="2"/>
          <w:sz w:val="32"/>
          <w:szCs w:val="32"/>
        </w:rPr>
        <w:t>.208</w:t>
      </w:r>
      <w:r>
        <w:rPr>
          <w:rStyle w:val="6"/>
          <w:rFonts w:hint="eastAsia" w:ascii="仿宋_GB2312" w:eastAsia="仿宋_GB2312"/>
          <w:kern w:val="2"/>
          <w:sz w:val="32"/>
          <w:szCs w:val="32"/>
          <w:lang w:val="en-US" w:eastAsia="zh-CN"/>
        </w:rPr>
        <w:t>30</w:t>
      </w:r>
      <w:r>
        <w:rPr>
          <w:rStyle w:val="6"/>
          <w:rFonts w:ascii="仿宋_GB2312" w:eastAsia="仿宋_GB2312"/>
          <w:kern w:val="2"/>
          <w:sz w:val="32"/>
          <w:szCs w:val="32"/>
        </w:rPr>
        <w:t>99</w:t>
      </w:r>
      <w:r>
        <w:rPr>
          <w:rStyle w:val="6"/>
          <w:rFonts w:hint="eastAsia" w:ascii="仿宋_GB2312" w:eastAsia="仿宋_GB2312"/>
          <w:kern w:val="2"/>
          <w:sz w:val="32"/>
          <w:szCs w:val="32"/>
          <w:lang w:eastAsia="zh-CN"/>
        </w:rPr>
        <w:t>财政代缴</w:t>
      </w:r>
      <w:r>
        <w:rPr>
          <w:rStyle w:val="6"/>
          <w:rFonts w:ascii="仿宋_GB2312" w:eastAsia="仿宋_GB2312"/>
          <w:kern w:val="2"/>
          <w:sz w:val="32"/>
          <w:szCs w:val="32"/>
        </w:rPr>
        <w:t>其他</w:t>
      </w:r>
      <w:r>
        <w:rPr>
          <w:rStyle w:val="6"/>
          <w:rFonts w:hint="eastAsia" w:ascii="仿宋_GB2312" w:eastAsia="仿宋_GB2312"/>
          <w:kern w:val="2"/>
          <w:sz w:val="32"/>
          <w:szCs w:val="32"/>
          <w:lang w:eastAsia="zh-CN"/>
        </w:rPr>
        <w:t>社会保险费</w:t>
      </w:r>
      <w:r>
        <w:rPr>
          <w:rStyle w:val="6"/>
          <w:rFonts w:ascii="仿宋_GB2312" w:eastAsia="仿宋_GB2312"/>
          <w:kern w:val="2"/>
          <w:sz w:val="32"/>
          <w:szCs w:val="32"/>
        </w:rPr>
        <w:t>支出</w:t>
      </w:r>
      <w:r>
        <w:rPr>
          <w:rStyle w:val="6"/>
          <w:rFonts w:hint="eastAsia" w:ascii="仿宋_GB2312" w:eastAsia="仿宋_GB2312"/>
          <w:kern w:val="2"/>
          <w:sz w:val="32"/>
          <w:szCs w:val="32"/>
          <w:lang w:val="en-US" w:eastAsia="zh-CN"/>
        </w:rPr>
        <w:t>202.52</w:t>
      </w:r>
      <w:r>
        <w:rPr>
          <w:rStyle w:val="6"/>
          <w:rFonts w:ascii="仿宋_GB2312" w:eastAsia="仿宋_GB2312"/>
          <w:kern w:val="2"/>
          <w:sz w:val="32"/>
          <w:szCs w:val="32"/>
        </w:rPr>
        <w:t>万元。</w:t>
      </w:r>
    </w:p>
    <w:p w14:paraId="56803F09">
      <w:pPr>
        <w:tabs>
          <w:tab w:val="center" w:pos="4475"/>
        </w:tabs>
        <w:spacing w:line="360" w:lineRule="auto"/>
        <w:ind w:firstLine="964" w:firstLineChars="300"/>
        <w:textAlignment w:val="auto"/>
        <w:rPr>
          <w:rStyle w:val="6"/>
          <w:rFonts w:ascii="仿宋_GB2312" w:eastAsia="仿宋_GB2312"/>
          <w:sz w:val="32"/>
          <w:szCs w:val="32"/>
        </w:rPr>
      </w:pPr>
      <w:r>
        <w:rPr>
          <w:rStyle w:val="6"/>
          <w:rFonts w:hint="eastAsia" w:ascii="黑体" w:eastAsia="黑体" w:cs="黑体"/>
          <w:b/>
          <w:bCs/>
          <w:color w:val="000000"/>
          <w:kern w:val="0"/>
          <w:sz w:val="32"/>
          <w:szCs w:val="32"/>
          <w:lang w:eastAsia="zh-CN"/>
        </w:rPr>
        <w:t>六、一般公共预算基本支出情况说明</w:t>
      </w:r>
    </w:p>
    <w:p w14:paraId="028A4F00">
      <w:pPr>
        <w:pStyle w:val="7"/>
        <w:spacing w:before="0" w:after="0" w:line="360" w:lineRule="auto"/>
        <w:ind w:firstLine="640" w:firstLineChars="200"/>
        <w:jc w:val="both"/>
        <w:textAlignment w:val="auto"/>
        <w:rPr>
          <w:rStyle w:val="6"/>
          <w:rFonts w:hint="eastAsia" w:ascii="仿宋_GB2312" w:eastAsia="仿宋_GB2312"/>
          <w:color w:val="000000"/>
          <w:kern w:val="2"/>
          <w:sz w:val="32"/>
          <w:szCs w:val="32"/>
          <w:lang w:eastAsia="zh-CN"/>
        </w:rPr>
      </w:pPr>
      <w:r>
        <w:rPr>
          <w:rStyle w:val="6"/>
          <w:rFonts w:hint="eastAsia" w:ascii="仿宋_GB2312" w:eastAsia="仿宋_GB2312"/>
          <w:color w:val="000000"/>
          <w:kern w:val="2"/>
          <w:sz w:val="32"/>
          <w:szCs w:val="32"/>
        </w:rPr>
        <w:t>一般公共预算支出</w:t>
      </w:r>
      <w:r>
        <w:rPr>
          <w:rStyle w:val="6"/>
          <w:rFonts w:hint="eastAsia" w:ascii="仿宋_GB2312" w:eastAsia="仿宋_GB2312"/>
          <w:color w:val="000000"/>
          <w:kern w:val="2"/>
          <w:sz w:val="32"/>
          <w:szCs w:val="32"/>
          <w:lang w:val="en-US" w:eastAsia="zh-CN"/>
        </w:rPr>
        <w:t>272.94</w:t>
      </w:r>
      <w:r>
        <w:rPr>
          <w:rStyle w:val="6"/>
          <w:rFonts w:hint="eastAsia" w:ascii="仿宋_GB2312" w:eastAsia="仿宋_GB2312"/>
          <w:color w:val="000000"/>
          <w:kern w:val="2"/>
          <w:sz w:val="32"/>
          <w:szCs w:val="32"/>
        </w:rPr>
        <w:t>万元，其中：基本支出</w:t>
      </w:r>
      <w:r>
        <w:rPr>
          <w:rStyle w:val="6"/>
          <w:rFonts w:hint="eastAsia" w:ascii="仿宋_GB2312" w:eastAsia="仿宋_GB2312"/>
          <w:color w:val="000000"/>
          <w:kern w:val="2"/>
          <w:sz w:val="32"/>
          <w:szCs w:val="32"/>
          <w:lang w:val="en-US" w:eastAsia="zh-CN"/>
        </w:rPr>
        <w:t>58.42</w:t>
      </w:r>
      <w:r>
        <w:rPr>
          <w:rStyle w:val="6"/>
          <w:rFonts w:hint="eastAsia" w:ascii="仿宋_GB2312" w:eastAsia="仿宋_GB2312"/>
          <w:color w:val="000000"/>
          <w:kern w:val="2"/>
          <w:sz w:val="32"/>
          <w:szCs w:val="32"/>
        </w:rPr>
        <w:t>万元；项目支出</w:t>
      </w:r>
      <w:r>
        <w:rPr>
          <w:rStyle w:val="6"/>
          <w:rFonts w:hint="eastAsia" w:ascii="仿宋_GB2312" w:eastAsia="仿宋_GB2312"/>
          <w:color w:val="000000"/>
          <w:kern w:val="2"/>
          <w:sz w:val="32"/>
          <w:szCs w:val="32"/>
          <w:lang w:val="en-US" w:eastAsia="zh-CN"/>
        </w:rPr>
        <w:t>214.52</w:t>
      </w:r>
      <w:r>
        <w:rPr>
          <w:rStyle w:val="6"/>
          <w:rFonts w:hint="eastAsia" w:ascii="仿宋_GB2312" w:eastAsia="仿宋_GB2312"/>
          <w:color w:val="000000"/>
          <w:kern w:val="2"/>
          <w:sz w:val="32"/>
          <w:szCs w:val="32"/>
        </w:rPr>
        <w:t>万元</w:t>
      </w:r>
    </w:p>
    <w:p w14:paraId="019D255B">
      <w:pPr>
        <w:pStyle w:val="7"/>
        <w:spacing w:before="0" w:after="0" w:line="360" w:lineRule="auto"/>
        <w:ind w:firstLine="640" w:firstLineChars="200"/>
        <w:jc w:val="both"/>
        <w:textAlignment w:val="auto"/>
        <w:rPr>
          <w:rStyle w:val="6"/>
          <w:rFonts w:ascii="仿宋_GB2312" w:eastAsia="仿宋_GB2312"/>
          <w:color w:val="000000"/>
          <w:kern w:val="2"/>
          <w:sz w:val="32"/>
          <w:szCs w:val="32"/>
        </w:rPr>
      </w:pPr>
      <w:r>
        <w:rPr>
          <w:rStyle w:val="6"/>
          <w:rFonts w:hint="eastAsia" w:ascii="仿宋_GB2312" w:eastAsia="仿宋_GB2312"/>
          <w:color w:val="000000"/>
          <w:kern w:val="2"/>
          <w:sz w:val="32"/>
          <w:szCs w:val="32"/>
          <w:lang w:eastAsia="zh-CN"/>
        </w:rPr>
        <w:t>2025</w:t>
      </w:r>
      <w:r>
        <w:rPr>
          <w:rStyle w:val="6"/>
          <w:rFonts w:ascii="仿宋_GB2312" w:eastAsia="仿宋_GB2312"/>
          <w:color w:val="000000"/>
          <w:kern w:val="2"/>
          <w:sz w:val="32"/>
          <w:szCs w:val="32"/>
        </w:rPr>
        <w:t>年一般公共预算基本支出合计</w:t>
      </w:r>
      <w:r>
        <w:rPr>
          <w:rStyle w:val="6"/>
          <w:rFonts w:hint="eastAsia" w:ascii="仿宋_GB2312" w:eastAsia="仿宋_GB2312"/>
          <w:color w:val="000000"/>
          <w:kern w:val="2"/>
          <w:sz w:val="32"/>
          <w:szCs w:val="32"/>
          <w:lang w:val="en-US" w:eastAsia="zh-CN"/>
        </w:rPr>
        <w:t>58.42</w:t>
      </w:r>
      <w:r>
        <w:rPr>
          <w:rStyle w:val="6"/>
          <w:rFonts w:ascii="仿宋_GB2312" w:eastAsia="仿宋_GB2312"/>
          <w:color w:val="000000"/>
          <w:kern w:val="2"/>
          <w:sz w:val="32"/>
          <w:szCs w:val="32"/>
        </w:rPr>
        <w:t>万</w:t>
      </w:r>
      <w:r>
        <w:rPr>
          <w:rStyle w:val="6"/>
          <w:rFonts w:hint="eastAsia" w:ascii="仿宋_GB2312" w:eastAsia="仿宋_GB2312"/>
          <w:color w:val="000000"/>
          <w:kern w:val="2"/>
          <w:sz w:val="32"/>
          <w:szCs w:val="32"/>
          <w:lang w:eastAsia="zh-CN"/>
        </w:rPr>
        <w:t>元，人员经费支</w:t>
      </w:r>
      <w:r>
        <w:rPr>
          <w:rStyle w:val="6"/>
          <w:rFonts w:ascii="仿宋_GB2312" w:eastAsia="仿宋_GB2312"/>
          <w:color w:val="000000"/>
          <w:kern w:val="2"/>
          <w:sz w:val="32"/>
          <w:szCs w:val="32"/>
        </w:rPr>
        <w:t>出</w:t>
      </w:r>
      <w:r>
        <w:rPr>
          <w:rStyle w:val="6"/>
          <w:rFonts w:hint="eastAsia" w:ascii="仿宋_GB2312" w:eastAsia="仿宋_GB2312"/>
          <w:color w:val="000000"/>
          <w:kern w:val="2"/>
          <w:sz w:val="32"/>
          <w:szCs w:val="32"/>
          <w:lang w:val="en-US" w:eastAsia="zh-CN"/>
        </w:rPr>
        <w:t>53.61</w:t>
      </w:r>
      <w:r>
        <w:rPr>
          <w:rStyle w:val="6"/>
          <w:rFonts w:ascii="仿宋_GB2312" w:eastAsia="仿宋_GB2312"/>
          <w:color w:val="000000"/>
          <w:kern w:val="2"/>
          <w:sz w:val="32"/>
          <w:szCs w:val="32"/>
        </w:rPr>
        <w:t>万元，</w:t>
      </w:r>
      <w:r>
        <w:rPr>
          <w:rStyle w:val="6"/>
          <w:rFonts w:hint="eastAsia" w:ascii="仿宋_GB2312" w:eastAsia="仿宋_GB2312"/>
          <w:color w:val="000000"/>
          <w:kern w:val="2"/>
          <w:sz w:val="32"/>
          <w:szCs w:val="32"/>
          <w:lang w:eastAsia="zh-CN"/>
        </w:rPr>
        <w:t>公用经费</w:t>
      </w:r>
      <w:r>
        <w:rPr>
          <w:rStyle w:val="6"/>
          <w:rFonts w:ascii="仿宋_GB2312" w:eastAsia="仿宋_GB2312"/>
          <w:color w:val="000000"/>
          <w:kern w:val="2"/>
          <w:sz w:val="32"/>
          <w:szCs w:val="32"/>
        </w:rPr>
        <w:t>支出</w:t>
      </w:r>
      <w:r>
        <w:rPr>
          <w:rStyle w:val="6"/>
          <w:rFonts w:hint="eastAsia" w:ascii="仿宋_GB2312" w:eastAsia="仿宋_GB2312"/>
          <w:color w:val="000000"/>
          <w:kern w:val="2"/>
          <w:sz w:val="32"/>
          <w:szCs w:val="32"/>
          <w:lang w:val="en-US" w:eastAsia="zh-CN"/>
        </w:rPr>
        <w:t>4.8</w:t>
      </w:r>
      <w:r>
        <w:rPr>
          <w:rStyle w:val="6"/>
          <w:rFonts w:ascii="仿宋_GB2312" w:eastAsia="仿宋_GB2312"/>
          <w:color w:val="000000"/>
          <w:kern w:val="2"/>
          <w:sz w:val="32"/>
          <w:szCs w:val="32"/>
        </w:rPr>
        <w:t>万元。</w:t>
      </w:r>
    </w:p>
    <w:p w14:paraId="5DCF797E">
      <w:pPr>
        <w:pStyle w:val="7"/>
        <w:spacing w:before="0" w:after="0" w:line="360" w:lineRule="auto"/>
        <w:ind w:firstLine="640" w:firstLineChars="200"/>
        <w:jc w:val="both"/>
        <w:textAlignment w:val="auto"/>
        <w:rPr>
          <w:rStyle w:val="6"/>
          <w:rFonts w:ascii="仿宋_GB2312" w:eastAsia="仿宋_GB2312"/>
          <w:color w:val="000000"/>
          <w:kern w:val="2"/>
          <w:sz w:val="32"/>
          <w:szCs w:val="32"/>
        </w:rPr>
      </w:pPr>
      <w:r>
        <w:rPr>
          <w:rStyle w:val="6"/>
          <w:rFonts w:ascii="仿宋_GB2312" w:eastAsia="仿宋_GB2312"/>
          <w:color w:val="000000"/>
          <w:kern w:val="2"/>
          <w:sz w:val="32"/>
          <w:szCs w:val="32"/>
        </w:rPr>
        <w:t>具体支出预算如下：</w:t>
      </w:r>
    </w:p>
    <w:p w14:paraId="0F216EC1">
      <w:pPr>
        <w:pStyle w:val="7"/>
        <w:spacing w:before="0" w:after="0" w:line="360" w:lineRule="auto"/>
        <w:ind w:firstLine="640" w:firstLineChars="200"/>
        <w:rPr>
          <w:rStyle w:val="6"/>
          <w:rFonts w:ascii="仿宋_GB2312" w:eastAsia="仿宋_GB2312"/>
          <w:color w:val="000000"/>
          <w:sz w:val="32"/>
          <w:szCs w:val="32"/>
        </w:rPr>
      </w:pPr>
      <w:r>
        <w:rPr>
          <w:rStyle w:val="6"/>
          <w:rFonts w:hint="eastAsia" w:ascii="仿宋_GB2312" w:eastAsia="仿宋_GB2312"/>
          <w:color w:val="000000"/>
          <w:kern w:val="2"/>
          <w:sz w:val="32"/>
          <w:szCs w:val="32"/>
        </w:rPr>
        <w:t>1.</w:t>
      </w:r>
      <w:r>
        <w:rPr>
          <w:sz w:val="32"/>
          <w:szCs w:val="32"/>
        </w:rPr>
        <w:t>2080505</w:t>
      </w:r>
      <w:r>
        <w:rPr>
          <w:rStyle w:val="6"/>
          <w:rFonts w:ascii="仿宋_GB2312" w:eastAsia="仿宋_GB2312"/>
          <w:color w:val="000000"/>
          <w:kern w:val="2"/>
          <w:sz w:val="32"/>
          <w:szCs w:val="32"/>
        </w:rPr>
        <w:t>机关事业单位基本养老保险缴费支出</w:t>
      </w:r>
      <w:r>
        <w:rPr>
          <w:rStyle w:val="6"/>
          <w:rFonts w:hint="eastAsia" w:ascii="仿宋_GB2312" w:eastAsia="仿宋_GB2312"/>
          <w:color w:val="000000"/>
          <w:kern w:val="2"/>
          <w:sz w:val="32"/>
          <w:szCs w:val="32"/>
          <w:lang w:val="en-US" w:eastAsia="zh-CN"/>
        </w:rPr>
        <w:t>5.75</w:t>
      </w:r>
      <w:r>
        <w:rPr>
          <w:rStyle w:val="6"/>
          <w:rFonts w:ascii="仿宋_GB2312" w:eastAsia="仿宋_GB2312"/>
          <w:color w:val="000000"/>
          <w:kern w:val="2"/>
          <w:sz w:val="32"/>
          <w:szCs w:val="32"/>
        </w:rPr>
        <w:t>万元，占一般公共预算</w:t>
      </w:r>
      <w:r>
        <w:rPr>
          <w:rStyle w:val="6"/>
          <w:rFonts w:hint="eastAsia" w:ascii="仿宋_GB2312" w:eastAsia="仿宋_GB2312"/>
          <w:color w:val="000000"/>
          <w:kern w:val="2"/>
          <w:sz w:val="32"/>
          <w:szCs w:val="32"/>
          <w:lang w:val="en-US" w:eastAsia="zh-CN"/>
        </w:rPr>
        <w:t>2.1</w:t>
      </w:r>
      <w:r>
        <w:rPr>
          <w:rStyle w:val="6"/>
          <w:rFonts w:ascii="仿宋_GB2312" w:eastAsia="仿宋_GB2312"/>
          <w:color w:val="000000"/>
          <w:kern w:val="2"/>
          <w:sz w:val="32"/>
          <w:szCs w:val="32"/>
        </w:rPr>
        <w:t>%，同比</w:t>
      </w:r>
      <w:r>
        <w:rPr>
          <w:rStyle w:val="6"/>
          <w:rFonts w:hint="eastAsia" w:ascii="仿宋_GB2312" w:eastAsia="仿宋_GB2312"/>
          <w:color w:val="000000"/>
          <w:kern w:val="2"/>
          <w:sz w:val="32"/>
          <w:szCs w:val="32"/>
          <w:lang w:eastAsia="zh-CN"/>
        </w:rPr>
        <w:t>增加</w:t>
      </w:r>
      <w:r>
        <w:rPr>
          <w:rStyle w:val="6"/>
          <w:rFonts w:hint="eastAsia" w:ascii="仿宋_GB2312" w:eastAsia="仿宋_GB2312"/>
          <w:color w:val="000000"/>
          <w:kern w:val="2"/>
          <w:sz w:val="32"/>
          <w:szCs w:val="32"/>
          <w:lang w:val="en-US" w:eastAsia="zh-CN"/>
        </w:rPr>
        <w:t>1.08</w:t>
      </w:r>
      <w:r>
        <w:rPr>
          <w:rStyle w:val="6"/>
          <w:rFonts w:ascii="仿宋_GB2312" w:eastAsia="仿宋_GB2312"/>
          <w:color w:val="000000"/>
          <w:kern w:val="2"/>
          <w:sz w:val="32"/>
          <w:szCs w:val="32"/>
        </w:rPr>
        <w:t>万元</w:t>
      </w:r>
      <w:r>
        <w:rPr>
          <w:rStyle w:val="6"/>
          <w:rFonts w:ascii="仿宋_GB2312" w:eastAsia="仿宋_GB2312"/>
          <w:color w:val="000000"/>
          <w:sz w:val="32"/>
          <w:szCs w:val="32"/>
        </w:rPr>
        <w:t>。</w:t>
      </w:r>
      <w:r>
        <w:rPr>
          <w:rFonts w:hint="eastAsia" w:ascii="仿宋" w:eastAsia="仿宋"/>
          <w:sz w:val="32"/>
          <w:szCs w:val="32"/>
          <w:lang w:eastAsia="zh-CN"/>
        </w:rPr>
        <w:t>增加</w:t>
      </w:r>
      <w:r>
        <w:rPr>
          <w:rFonts w:ascii="仿宋" w:eastAsia="仿宋"/>
          <w:sz w:val="32"/>
          <w:szCs w:val="32"/>
        </w:rPr>
        <w:t>原因是缴纳基数</w:t>
      </w:r>
      <w:r>
        <w:rPr>
          <w:rFonts w:hint="eastAsia" w:ascii="仿宋" w:eastAsia="仿宋"/>
          <w:sz w:val="32"/>
          <w:szCs w:val="32"/>
          <w:lang w:eastAsia="zh-CN"/>
        </w:rPr>
        <w:t>上</w:t>
      </w:r>
      <w:r>
        <w:rPr>
          <w:rFonts w:ascii="仿宋" w:eastAsia="仿宋"/>
          <w:sz w:val="32"/>
          <w:szCs w:val="32"/>
        </w:rPr>
        <w:t>调</w:t>
      </w:r>
      <w:r>
        <w:rPr>
          <w:rFonts w:hint="eastAsia" w:ascii="仿宋" w:eastAsia="仿宋"/>
          <w:sz w:val="32"/>
          <w:szCs w:val="32"/>
          <w:lang w:eastAsia="zh-CN"/>
        </w:rPr>
        <w:t>，</w:t>
      </w:r>
      <w:r>
        <w:rPr>
          <w:rFonts w:ascii="仿宋" w:eastAsia="仿宋"/>
          <w:sz w:val="32"/>
          <w:szCs w:val="32"/>
        </w:rPr>
        <w:t>主要用于本单位</w:t>
      </w:r>
      <w:r>
        <w:rPr>
          <w:rFonts w:hint="eastAsia" w:ascii="仿宋" w:eastAsia="仿宋"/>
          <w:sz w:val="32"/>
          <w:szCs w:val="32"/>
        </w:rPr>
        <w:t>职工基本养老保障缴费。</w:t>
      </w:r>
    </w:p>
    <w:p w14:paraId="57564423">
      <w:pPr>
        <w:pStyle w:val="7"/>
        <w:spacing w:before="0" w:after="0" w:line="360" w:lineRule="auto"/>
        <w:ind w:firstLine="640" w:firstLineChars="200"/>
        <w:rPr>
          <w:rStyle w:val="6"/>
          <w:rFonts w:ascii="仿宋_GB2312" w:eastAsia="仿宋_GB2312"/>
          <w:color w:val="000000"/>
          <w:kern w:val="2"/>
          <w:sz w:val="32"/>
          <w:szCs w:val="32"/>
        </w:rPr>
      </w:pPr>
      <w:r>
        <w:rPr>
          <w:rFonts w:hint="eastAsia"/>
          <w:sz w:val="32"/>
          <w:szCs w:val="32"/>
          <w:lang w:val="en-US" w:eastAsia="zh-CN"/>
        </w:rPr>
        <w:t>2</w:t>
      </w:r>
      <w:r>
        <w:rPr>
          <w:sz w:val="32"/>
          <w:szCs w:val="32"/>
        </w:rPr>
        <w:t>.2080</w:t>
      </w:r>
      <w:r>
        <w:rPr>
          <w:rFonts w:hint="eastAsia" w:ascii="仿宋" w:eastAsia="仿宋"/>
          <w:sz w:val="32"/>
          <w:szCs w:val="32"/>
        </w:rPr>
        <w:t>506 机关事业单位职</w:t>
      </w:r>
      <w:r>
        <w:rPr>
          <w:rFonts w:ascii="仿宋" w:eastAsia="仿宋"/>
          <w:sz w:val="32"/>
          <w:szCs w:val="32"/>
        </w:rPr>
        <w:t>业年金缴费支出</w:t>
      </w:r>
      <w:r>
        <w:rPr>
          <w:rFonts w:hint="eastAsia" w:ascii="仿宋" w:eastAsia="仿宋"/>
          <w:sz w:val="32"/>
          <w:szCs w:val="32"/>
          <w:lang w:val="en-US" w:eastAsia="zh-CN"/>
        </w:rPr>
        <w:t>2.87</w:t>
      </w:r>
      <w:r>
        <w:rPr>
          <w:rFonts w:ascii="仿宋" w:eastAsia="仿宋"/>
          <w:sz w:val="32"/>
          <w:szCs w:val="32"/>
        </w:rPr>
        <w:t>万元，占一般公共预算</w:t>
      </w:r>
      <w:r>
        <w:rPr>
          <w:rFonts w:hint="eastAsia" w:ascii="仿宋" w:eastAsia="仿宋"/>
          <w:sz w:val="32"/>
          <w:szCs w:val="32"/>
          <w:lang w:val="en-US" w:eastAsia="zh-CN"/>
        </w:rPr>
        <w:t xml:space="preserve">1.05 </w:t>
      </w:r>
      <w:r>
        <w:rPr>
          <w:rFonts w:ascii="仿宋" w:eastAsia="仿宋"/>
          <w:sz w:val="32"/>
          <w:szCs w:val="32"/>
        </w:rPr>
        <w:t>%，</w:t>
      </w:r>
      <w:r>
        <w:rPr>
          <w:rStyle w:val="6"/>
          <w:rFonts w:ascii="仿宋_GB2312" w:eastAsia="仿宋_GB2312"/>
          <w:color w:val="000000"/>
          <w:kern w:val="2"/>
          <w:sz w:val="32"/>
          <w:szCs w:val="32"/>
        </w:rPr>
        <w:t>同比</w:t>
      </w:r>
      <w:r>
        <w:rPr>
          <w:rStyle w:val="6"/>
          <w:rFonts w:hint="eastAsia" w:ascii="仿宋_GB2312" w:eastAsia="仿宋_GB2312"/>
          <w:color w:val="000000"/>
          <w:kern w:val="2"/>
          <w:sz w:val="32"/>
          <w:szCs w:val="32"/>
          <w:lang w:eastAsia="zh-CN"/>
        </w:rPr>
        <w:t>增加</w:t>
      </w:r>
      <w:r>
        <w:rPr>
          <w:rStyle w:val="6"/>
          <w:rFonts w:hint="eastAsia" w:ascii="仿宋_GB2312" w:eastAsia="仿宋_GB2312"/>
          <w:color w:val="000000"/>
          <w:kern w:val="2"/>
          <w:sz w:val="32"/>
          <w:szCs w:val="32"/>
          <w:lang w:val="en-US" w:eastAsia="zh-CN"/>
        </w:rPr>
        <w:t>0.53</w:t>
      </w:r>
      <w:r>
        <w:rPr>
          <w:rStyle w:val="6"/>
          <w:rFonts w:ascii="仿宋_GB2312" w:eastAsia="仿宋_GB2312"/>
          <w:color w:val="000000"/>
          <w:kern w:val="2"/>
          <w:sz w:val="32"/>
          <w:szCs w:val="32"/>
        </w:rPr>
        <w:t>万元。</w:t>
      </w:r>
      <w:r>
        <w:rPr>
          <w:rFonts w:hint="eastAsia" w:ascii="仿宋" w:eastAsia="仿宋"/>
          <w:sz w:val="32"/>
          <w:szCs w:val="32"/>
          <w:lang w:val="en-US" w:eastAsia="zh-CN"/>
        </w:rPr>
        <w:t>增加原因是社保基数上调，主要用于单位职工职业年金。</w:t>
      </w:r>
    </w:p>
    <w:p w14:paraId="030C8619">
      <w:pPr>
        <w:pStyle w:val="7"/>
        <w:spacing w:before="0" w:after="0" w:line="360" w:lineRule="auto"/>
        <w:ind w:firstLine="640" w:firstLineChars="200"/>
        <w:rPr>
          <w:rFonts w:hint="eastAsia" w:ascii="仿宋" w:eastAsia="仿宋"/>
          <w:sz w:val="32"/>
          <w:szCs w:val="32"/>
          <w:lang w:eastAsia="zh-CN"/>
        </w:rPr>
      </w:pPr>
      <w:r>
        <w:rPr>
          <w:rFonts w:hint="eastAsia"/>
          <w:sz w:val="32"/>
          <w:szCs w:val="32"/>
          <w:lang w:val="en-US" w:eastAsia="zh-CN"/>
        </w:rPr>
        <w:t>3</w:t>
      </w:r>
      <w:r>
        <w:rPr>
          <w:sz w:val="32"/>
          <w:szCs w:val="32"/>
        </w:rPr>
        <w:t>.208110</w:t>
      </w:r>
      <w:r>
        <w:rPr>
          <w:rFonts w:hint="eastAsia"/>
          <w:sz w:val="32"/>
          <w:szCs w:val="32"/>
          <w:lang w:val="en-US" w:eastAsia="zh-CN"/>
        </w:rPr>
        <w:t>3</w:t>
      </w:r>
      <w:r>
        <w:rPr>
          <w:rFonts w:hint="eastAsia" w:ascii="仿宋" w:eastAsia="仿宋"/>
          <w:sz w:val="32"/>
          <w:szCs w:val="32"/>
        </w:rPr>
        <w:t xml:space="preserve"> </w:t>
      </w:r>
      <w:r>
        <w:rPr>
          <w:rFonts w:hint="eastAsia" w:ascii="仿宋" w:eastAsia="仿宋"/>
          <w:sz w:val="32"/>
          <w:szCs w:val="32"/>
          <w:lang w:eastAsia="zh-CN"/>
        </w:rPr>
        <w:t>机关服务</w:t>
      </w:r>
      <w:r>
        <w:rPr>
          <w:rFonts w:hint="eastAsia" w:ascii="仿宋" w:eastAsia="仿宋"/>
          <w:sz w:val="32"/>
          <w:szCs w:val="32"/>
          <w:lang w:val="en-US" w:eastAsia="zh-CN"/>
        </w:rPr>
        <w:t>42.66</w:t>
      </w:r>
      <w:r>
        <w:rPr>
          <w:rFonts w:ascii="仿宋" w:eastAsia="仿宋"/>
          <w:sz w:val="32"/>
          <w:szCs w:val="32"/>
        </w:rPr>
        <w:t>万元，占一般公共预算</w:t>
      </w:r>
      <w:r>
        <w:rPr>
          <w:rFonts w:hint="eastAsia" w:ascii="仿宋" w:eastAsia="仿宋"/>
          <w:sz w:val="32"/>
          <w:szCs w:val="32"/>
          <w:lang w:val="en-US" w:eastAsia="zh-CN"/>
        </w:rPr>
        <w:t>15.62</w:t>
      </w:r>
      <w:r>
        <w:rPr>
          <w:rFonts w:ascii="仿宋" w:eastAsia="仿宋"/>
          <w:sz w:val="32"/>
          <w:szCs w:val="32"/>
        </w:rPr>
        <w:t>%，</w:t>
      </w:r>
      <w:r>
        <w:rPr>
          <w:rStyle w:val="6"/>
          <w:rFonts w:ascii="仿宋_GB2312" w:eastAsia="仿宋_GB2312"/>
          <w:color w:val="000000"/>
          <w:kern w:val="2"/>
          <w:sz w:val="32"/>
          <w:szCs w:val="32"/>
        </w:rPr>
        <w:t>同比</w:t>
      </w:r>
      <w:r>
        <w:rPr>
          <w:rStyle w:val="6"/>
          <w:rFonts w:hint="eastAsia" w:ascii="仿宋_GB2312" w:eastAsia="仿宋_GB2312"/>
          <w:color w:val="000000"/>
          <w:kern w:val="2"/>
          <w:sz w:val="32"/>
          <w:szCs w:val="32"/>
          <w:lang w:eastAsia="zh-CN"/>
        </w:rPr>
        <w:t>减少</w:t>
      </w:r>
      <w:r>
        <w:rPr>
          <w:rStyle w:val="6"/>
          <w:rFonts w:hint="eastAsia" w:ascii="仿宋_GB2312" w:eastAsia="仿宋_GB2312"/>
          <w:color w:val="000000"/>
          <w:kern w:val="2"/>
          <w:sz w:val="32"/>
          <w:szCs w:val="32"/>
          <w:lang w:val="en-US" w:eastAsia="zh-CN"/>
        </w:rPr>
        <w:t>60.85</w:t>
      </w:r>
      <w:r>
        <w:rPr>
          <w:rStyle w:val="6"/>
          <w:rFonts w:ascii="仿宋_GB2312" w:eastAsia="仿宋_GB2312"/>
          <w:color w:val="000000"/>
          <w:kern w:val="2"/>
          <w:sz w:val="32"/>
          <w:szCs w:val="32"/>
        </w:rPr>
        <w:t>万</w:t>
      </w:r>
      <w:r>
        <w:rPr>
          <w:rFonts w:hint="eastAsia" w:ascii="仿宋" w:eastAsia="仿宋"/>
          <w:sz w:val="32"/>
          <w:szCs w:val="32"/>
          <w:lang w:eastAsia="zh-CN"/>
        </w:rPr>
        <w:t>元。主要用于单位在编人员统发工资和聘用人员工资支出。</w:t>
      </w:r>
    </w:p>
    <w:p w14:paraId="2308CA2D">
      <w:pPr>
        <w:pStyle w:val="7"/>
        <w:spacing w:before="0" w:after="0" w:line="360" w:lineRule="auto"/>
        <w:ind w:firstLine="640" w:firstLineChars="200"/>
        <w:rPr>
          <w:rFonts w:hint="eastAsia" w:ascii="仿宋" w:eastAsia="仿宋"/>
          <w:sz w:val="32"/>
          <w:szCs w:val="32"/>
          <w:lang w:val="en-US" w:eastAsia="zh-CN"/>
        </w:rPr>
      </w:pPr>
      <w:r>
        <w:rPr>
          <w:rFonts w:hint="eastAsia" w:ascii="仿宋" w:eastAsia="仿宋"/>
          <w:sz w:val="32"/>
          <w:szCs w:val="32"/>
          <w:lang w:val="en-US" w:eastAsia="zh-CN"/>
        </w:rPr>
        <w:t>4.2101102 事业单位医疗2.83万元，占一般公共预算1.04%，同比增加0.52万元。增加原因是社保基数上调，主要用于单位职工医疗。</w:t>
      </w:r>
    </w:p>
    <w:p w14:paraId="237819AA">
      <w:pPr>
        <w:pStyle w:val="7"/>
        <w:spacing w:before="0" w:after="0" w:line="360" w:lineRule="auto"/>
        <w:ind w:firstLine="640" w:firstLineChars="200"/>
        <w:rPr>
          <w:rFonts w:hint="eastAsia" w:ascii="仿宋" w:eastAsia="仿宋"/>
          <w:sz w:val="32"/>
          <w:szCs w:val="32"/>
          <w:lang w:val="en-US" w:eastAsia="zh-CN"/>
        </w:rPr>
      </w:pPr>
      <w:r>
        <w:rPr>
          <w:rFonts w:hint="eastAsia" w:ascii="仿宋" w:eastAsia="仿宋"/>
          <w:sz w:val="32"/>
          <w:szCs w:val="32"/>
          <w:lang w:val="en-US" w:eastAsia="zh-CN"/>
        </w:rPr>
        <w:t>5.2210201住房公积金4.31万元，占一般公共预算1.58%，同比增加0.8万元。增加原因是社保基数下调，主要用于单位职工住房公积金。</w:t>
      </w:r>
    </w:p>
    <w:p w14:paraId="13367167">
      <w:pPr>
        <w:tabs>
          <w:tab w:val="center" w:pos="4475"/>
        </w:tabs>
        <w:spacing w:line="360" w:lineRule="auto"/>
        <w:ind w:firstLine="645"/>
        <w:textAlignment w:val="auto"/>
        <w:rPr>
          <w:rStyle w:val="6"/>
          <w:rFonts w:hint="eastAsia" w:ascii="黑体" w:eastAsia="黑体" w:cs="黑体"/>
          <w:b/>
          <w:bCs/>
          <w:color w:val="000000"/>
          <w:kern w:val="0"/>
          <w:sz w:val="32"/>
          <w:szCs w:val="32"/>
        </w:rPr>
      </w:pPr>
    </w:p>
    <w:p w14:paraId="5FDA91B0">
      <w:pPr>
        <w:tabs>
          <w:tab w:val="center" w:pos="4475"/>
        </w:tabs>
        <w:spacing w:line="360" w:lineRule="auto"/>
        <w:ind w:firstLine="645"/>
        <w:textAlignment w:val="auto"/>
        <w:rPr>
          <w:rStyle w:val="6"/>
          <w:rFonts w:ascii="黑体" w:eastAsia="黑体" w:cs="黑体"/>
          <w:b/>
          <w:bCs/>
          <w:color w:val="000000"/>
          <w:kern w:val="0"/>
          <w:sz w:val="32"/>
          <w:szCs w:val="32"/>
        </w:rPr>
      </w:pPr>
      <w:r>
        <w:rPr>
          <w:rStyle w:val="6"/>
          <w:rFonts w:hint="eastAsia" w:ascii="黑体" w:eastAsia="黑体" w:cs="黑体"/>
          <w:b/>
          <w:bCs/>
          <w:color w:val="000000"/>
          <w:kern w:val="0"/>
          <w:sz w:val="32"/>
          <w:szCs w:val="32"/>
          <w:lang w:eastAsia="zh-CN"/>
        </w:rPr>
        <w:t>七</w:t>
      </w:r>
      <w:r>
        <w:rPr>
          <w:rStyle w:val="6"/>
          <w:rFonts w:ascii="黑体" w:eastAsia="黑体" w:cs="黑体"/>
          <w:b/>
          <w:bCs/>
          <w:color w:val="000000"/>
          <w:kern w:val="0"/>
          <w:sz w:val="32"/>
          <w:szCs w:val="32"/>
        </w:rPr>
        <w:t>、</w:t>
      </w:r>
      <w:r>
        <w:rPr>
          <w:rStyle w:val="6"/>
          <w:rFonts w:hint="eastAsia" w:ascii="黑体" w:eastAsia="黑体" w:cs="黑体"/>
          <w:b/>
          <w:bCs/>
          <w:color w:val="000000"/>
          <w:kern w:val="0"/>
          <w:sz w:val="32"/>
          <w:szCs w:val="32"/>
          <w:lang w:eastAsia="zh-CN"/>
        </w:rPr>
        <w:t>2025</w:t>
      </w:r>
      <w:r>
        <w:rPr>
          <w:rStyle w:val="6"/>
          <w:rFonts w:hint="eastAsia" w:ascii="黑体" w:eastAsia="黑体" w:cs="黑体"/>
          <w:b/>
          <w:bCs/>
          <w:color w:val="000000"/>
          <w:kern w:val="0"/>
          <w:sz w:val="32"/>
          <w:szCs w:val="32"/>
        </w:rPr>
        <w:t>年</w:t>
      </w:r>
      <w:r>
        <w:rPr>
          <w:rStyle w:val="6"/>
          <w:rFonts w:hint="eastAsia" w:ascii="黑体" w:eastAsia="黑体" w:cs="黑体"/>
          <w:b/>
          <w:bCs/>
          <w:color w:val="000000"/>
          <w:kern w:val="0"/>
          <w:sz w:val="32"/>
          <w:szCs w:val="32"/>
          <w:lang w:eastAsia="zh-CN"/>
        </w:rPr>
        <w:t>财政拨款</w:t>
      </w:r>
      <w:r>
        <w:rPr>
          <w:rStyle w:val="6"/>
          <w:rFonts w:ascii="黑体" w:eastAsia="黑体" w:cs="黑体"/>
          <w:b/>
          <w:bCs/>
          <w:color w:val="000000"/>
          <w:kern w:val="0"/>
          <w:sz w:val="32"/>
          <w:szCs w:val="32"/>
        </w:rPr>
        <w:t>“三公”经费</w:t>
      </w:r>
      <w:r>
        <w:rPr>
          <w:rStyle w:val="6"/>
          <w:rFonts w:hint="eastAsia" w:ascii="黑体" w:eastAsia="黑体" w:cs="黑体"/>
          <w:b/>
          <w:bCs/>
          <w:color w:val="000000"/>
          <w:kern w:val="0"/>
          <w:sz w:val="32"/>
          <w:szCs w:val="32"/>
          <w:lang w:eastAsia="zh-CN"/>
        </w:rPr>
        <w:t>、会议费、培训费支出情况</w:t>
      </w:r>
      <w:r>
        <w:rPr>
          <w:rStyle w:val="6"/>
          <w:rFonts w:ascii="黑体" w:eastAsia="黑体" w:cs="黑体"/>
          <w:b/>
          <w:bCs/>
          <w:color w:val="000000"/>
          <w:kern w:val="0"/>
          <w:sz w:val="32"/>
          <w:szCs w:val="32"/>
        </w:rPr>
        <w:t>说明</w:t>
      </w:r>
    </w:p>
    <w:p w14:paraId="4EEF3C6F">
      <w:pPr>
        <w:pStyle w:val="7"/>
        <w:spacing w:before="0" w:after="0" w:line="360" w:lineRule="auto"/>
        <w:ind w:firstLine="640" w:firstLineChars="200"/>
        <w:jc w:val="both"/>
        <w:textAlignment w:val="auto"/>
        <w:rPr>
          <w:rStyle w:val="6"/>
          <w:rFonts w:ascii="仿宋_GB2312" w:eastAsia="仿宋_GB2312" w:cs="宋体"/>
          <w:bCs/>
          <w:color w:val="000000"/>
          <w:sz w:val="32"/>
          <w:szCs w:val="32"/>
        </w:rPr>
      </w:pPr>
      <w:r>
        <w:rPr>
          <w:rStyle w:val="6"/>
          <w:rFonts w:hint="eastAsia" w:ascii="仿宋_GB2312" w:eastAsia="仿宋_GB2312" w:cs="宋体"/>
          <w:bCs/>
          <w:color w:val="000000"/>
          <w:sz w:val="32"/>
          <w:szCs w:val="32"/>
          <w:lang w:eastAsia="zh-CN"/>
        </w:rPr>
        <w:t>2025</w:t>
      </w:r>
      <w:r>
        <w:rPr>
          <w:rStyle w:val="6"/>
          <w:rFonts w:ascii="仿宋_GB2312" w:eastAsia="仿宋_GB2312" w:cs="宋体"/>
          <w:bCs/>
          <w:color w:val="000000"/>
          <w:sz w:val="32"/>
          <w:szCs w:val="32"/>
        </w:rPr>
        <w:t>年一般公共预算安排的“三公”经费支出预算</w:t>
      </w:r>
      <w:r>
        <w:rPr>
          <w:rStyle w:val="6"/>
          <w:rFonts w:hint="eastAsia" w:ascii="仿宋_GB2312" w:eastAsia="仿宋_GB2312" w:cs="宋体"/>
          <w:bCs/>
          <w:color w:val="000000"/>
          <w:sz w:val="32"/>
          <w:szCs w:val="32"/>
          <w:lang w:val="en-US" w:eastAsia="zh-CN"/>
        </w:rPr>
        <w:t>1.52</w:t>
      </w:r>
      <w:r>
        <w:rPr>
          <w:rStyle w:val="6"/>
          <w:rFonts w:ascii="仿宋_GB2312" w:eastAsia="仿宋_GB2312" w:cs="宋体"/>
          <w:bCs/>
          <w:color w:val="000000"/>
          <w:sz w:val="32"/>
          <w:szCs w:val="32"/>
        </w:rPr>
        <w:t>万元，</w:t>
      </w:r>
      <w:r>
        <w:rPr>
          <w:rStyle w:val="6"/>
          <w:rFonts w:hint="eastAsia" w:ascii="仿宋_GB2312" w:eastAsia="仿宋_GB2312" w:cs="宋体"/>
          <w:bCs/>
          <w:color w:val="000000"/>
          <w:sz w:val="32"/>
          <w:szCs w:val="32"/>
          <w:lang w:eastAsia="zh-CN"/>
        </w:rPr>
        <w:t>与上年持平</w:t>
      </w:r>
      <w:r>
        <w:rPr>
          <w:rStyle w:val="6"/>
          <w:rFonts w:ascii="仿宋_GB2312" w:eastAsia="仿宋_GB2312" w:cs="宋体"/>
          <w:bCs/>
          <w:color w:val="000000"/>
          <w:sz w:val="32"/>
          <w:szCs w:val="32"/>
        </w:rPr>
        <w:t>。</w:t>
      </w:r>
    </w:p>
    <w:p w14:paraId="14E32CBF">
      <w:pPr>
        <w:pStyle w:val="7"/>
        <w:spacing w:before="0" w:after="0" w:line="360" w:lineRule="auto"/>
        <w:ind w:firstLine="640" w:firstLineChars="200"/>
        <w:jc w:val="both"/>
        <w:textAlignment w:val="auto"/>
        <w:rPr>
          <w:rStyle w:val="6"/>
          <w:rFonts w:ascii="仿宋_GB2312" w:eastAsia="仿宋_GB2312" w:cs="宋体"/>
          <w:bCs/>
          <w:color w:val="000000"/>
          <w:sz w:val="32"/>
          <w:szCs w:val="32"/>
        </w:rPr>
      </w:pPr>
      <w:r>
        <w:rPr>
          <w:rStyle w:val="6"/>
          <w:rFonts w:ascii="仿宋_GB2312" w:eastAsia="仿宋_GB2312"/>
          <w:color w:val="000000"/>
          <w:kern w:val="2"/>
          <w:sz w:val="32"/>
          <w:szCs w:val="32"/>
        </w:rPr>
        <w:t>（一）</w:t>
      </w:r>
      <w:r>
        <w:rPr>
          <w:rStyle w:val="6"/>
          <w:rFonts w:ascii="仿宋_GB2312" w:eastAsia="仿宋_GB2312" w:cs="宋体"/>
          <w:bCs/>
          <w:color w:val="000000"/>
          <w:sz w:val="32"/>
          <w:szCs w:val="32"/>
        </w:rPr>
        <w:t>因公出国（境）经费</w:t>
      </w:r>
      <w:r>
        <w:rPr>
          <w:rStyle w:val="6"/>
          <w:rFonts w:hint="eastAsia" w:ascii="仿宋_GB2312" w:eastAsia="仿宋_GB2312" w:cs="宋体"/>
          <w:bCs/>
          <w:color w:val="000000"/>
          <w:sz w:val="32"/>
          <w:szCs w:val="32"/>
          <w:lang w:eastAsia="zh-CN"/>
        </w:rPr>
        <w:t>2025</w:t>
      </w:r>
      <w:r>
        <w:rPr>
          <w:rStyle w:val="6"/>
          <w:rFonts w:ascii="仿宋_GB2312" w:eastAsia="仿宋_GB2312" w:cs="宋体"/>
          <w:bCs/>
          <w:color w:val="000000"/>
          <w:sz w:val="32"/>
          <w:szCs w:val="32"/>
        </w:rPr>
        <w:t>年预算0万元。</w:t>
      </w:r>
    </w:p>
    <w:p w14:paraId="401AE67B">
      <w:pPr>
        <w:pStyle w:val="7"/>
        <w:spacing w:before="0" w:after="0" w:line="360" w:lineRule="auto"/>
        <w:ind w:firstLine="640" w:firstLineChars="200"/>
        <w:jc w:val="both"/>
        <w:textAlignment w:val="auto"/>
        <w:rPr>
          <w:rStyle w:val="6"/>
          <w:rFonts w:ascii="仿宋_GB2312" w:eastAsia="仿宋_GB2312" w:cs="宋体"/>
          <w:bCs/>
          <w:color w:val="000000"/>
          <w:sz w:val="32"/>
          <w:szCs w:val="32"/>
        </w:rPr>
      </w:pPr>
      <w:r>
        <w:rPr>
          <w:rStyle w:val="6"/>
          <w:rFonts w:ascii="仿宋_GB2312" w:eastAsia="仿宋_GB2312"/>
          <w:color w:val="000000"/>
          <w:kern w:val="2"/>
          <w:sz w:val="32"/>
          <w:szCs w:val="32"/>
        </w:rPr>
        <w:t>（二）</w:t>
      </w:r>
      <w:r>
        <w:rPr>
          <w:rStyle w:val="6"/>
          <w:rFonts w:ascii="仿宋_GB2312" w:eastAsia="仿宋_GB2312" w:cs="宋体"/>
          <w:bCs/>
          <w:color w:val="000000"/>
          <w:sz w:val="32"/>
          <w:szCs w:val="32"/>
        </w:rPr>
        <w:t>公务接待费</w:t>
      </w:r>
      <w:r>
        <w:rPr>
          <w:rStyle w:val="6"/>
          <w:rFonts w:hint="eastAsia" w:ascii="仿宋_GB2312" w:eastAsia="仿宋_GB2312" w:cs="宋体"/>
          <w:bCs/>
          <w:color w:val="000000"/>
          <w:sz w:val="32"/>
          <w:szCs w:val="32"/>
          <w:lang w:eastAsia="zh-CN"/>
        </w:rPr>
        <w:t>2025</w:t>
      </w:r>
      <w:r>
        <w:rPr>
          <w:rStyle w:val="6"/>
          <w:rFonts w:ascii="仿宋_GB2312" w:eastAsia="仿宋_GB2312" w:cs="宋体"/>
          <w:bCs/>
          <w:color w:val="000000"/>
          <w:sz w:val="32"/>
          <w:szCs w:val="32"/>
        </w:rPr>
        <w:t>年预算</w:t>
      </w:r>
      <w:r>
        <w:rPr>
          <w:rStyle w:val="6"/>
          <w:rFonts w:hint="eastAsia" w:ascii="仿宋_GB2312" w:eastAsia="仿宋_GB2312" w:cs="宋体"/>
          <w:bCs/>
          <w:color w:val="000000"/>
          <w:sz w:val="32"/>
          <w:szCs w:val="32"/>
          <w:lang w:val="en-US" w:eastAsia="zh-CN"/>
        </w:rPr>
        <w:t>0.09</w:t>
      </w:r>
      <w:r>
        <w:rPr>
          <w:rStyle w:val="6"/>
          <w:rFonts w:ascii="仿宋_GB2312" w:eastAsia="仿宋_GB2312" w:cs="宋体"/>
          <w:bCs/>
          <w:color w:val="000000"/>
          <w:sz w:val="32"/>
          <w:szCs w:val="32"/>
        </w:rPr>
        <w:t>万元，</w:t>
      </w:r>
      <w:r>
        <w:rPr>
          <w:rStyle w:val="6"/>
          <w:rFonts w:hint="eastAsia" w:ascii="仿宋_GB2312" w:eastAsia="仿宋_GB2312" w:cs="宋体"/>
          <w:bCs/>
          <w:color w:val="000000"/>
          <w:sz w:val="32"/>
          <w:szCs w:val="32"/>
          <w:lang w:eastAsia="zh-CN"/>
        </w:rPr>
        <w:t>与去年持平。</w:t>
      </w:r>
      <w:r>
        <w:rPr>
          <w:rStyle w:val="6"/>
          <w:rFonts w:ascii="仿宋_GB2312" w:eastAsia="仿宋_GB2312" w:cs="宋体"/>
          <w:bCs/>
          <w:color w:val="000000"/>
          <w:sz w:val="32"/>
          <w:szCs w:val="32"/>
        </w:rPr>
        <w:t xml:space="preserve"> </w:t>
      </w:r>
    </w:p>
    <w:p w14:paraId="4C844535">
      <w:pPr>
        <w:pStyle w:val="7"/>
        <w:spacing w:before="0" w:after="0" w:line="360" w:lineRule="auto"/>
        <w:ind w:firstLine="640" w:firstLineChars="200"/>
        <w:jc w:val="both"/>
        <w:textAlignment w:val="auto"/>
        <w:rPr>
          <w:rStyle w:val="6"/>
          <w:rFonts w:ascii="仿宋_GB2312" w:eastAsia="仿宋_GB2312" w:cs="宋体"/>
          <w:bCs/>
          <w:color w:val="000000"/>
          <w:sz w:val="32"/>
          <w:szCs w:val="32"/>
        </w:rPr>
      </w:pPr>
      <w:r>
        <w:rPr>
          <w:rStyle w:val="6"/>
          <w:rFonts w:ascii="仿宋_GB2312" w:eastAsia="仿宋_GB2312"/>
          <w:color w:val="000000"/>
          <w:kern w:val="2"/>
          <w:sz w:val="32"/>
          <w:szCs w:val="32"/>
        </w:rPr>
        <w:t>（</w:t>
      </w:r>
      <w:r>
        <w:rPr>
          <w:rStyle w:val="6"/>
          <w:rFonts w:hint="eastAsia" w:ascii="仿宋_GB2312" w:eastAsia="仿宋_GB2312"/>
          <w:color w:val="000000"/>
          <w:kern w:val="2"/>
          <w:sz w:val="32"/>
          <w:szCs w:val="32"/>
          <w:lang w:eastAsia="zh-CN"/>
        </w:rPr>
        <w:t>三</w:t>
      </w:r>
      <w:r>
        <w:rPr>
          <w:rStyle w:val="6"/>
          <w:rFonts w:ascii="仿宋_GB2312" w:eastAsia="仿宋_GB2312"/>
          <w:color w:val="000000"/>
          <w:kern w:val="2"/>
          <w:sz w:val="32"/>
          <w:szCs w:val="32"/>
        </w:rPr>
        <w:t>）</w:t>
      </w:r>
      <w:r>
        <w:rPr>
          <w:rStyle w:val="6"/>
          <w:rFonts w:hint="eastAsia" w:ascii="仿宋_GB2312" w:eastAsia="仿宋_GB2312"/>
          <w:color w:val="000000"/>
          <w:kern w:val="2"/>
          <w:sz w:val="32"/>
          <w:szCs w:val="32"/>
          <w:lang w:eastAsia="zh-CN"/>
        </w:rPr>
        <w:t>会议</w:t>
      </w:r>
      <w:r>
        <w:rPr>
          <w:rStyle w:val="6"/>
          <w:rFonts w:ascii="仿宋_GB2312" w:eastAsia="仿宋_GB2312" w:cs="宋体"/>
          <w:bCs/>
          <w:color w:val="000000"/>
          <w:sz w:val="32"/>
          <w:szCs w:val="32"/>
        </w:rPr>
        <w:t>费</w:t>
      </w:r>
      <w:r>
        <w:rPr>
          <w:rStyle w:val="6"/>
          <w:rFonts w:hint="eastAsia" w:ascii="仿宋_GB2312" w:eastAsia="仿宋_GB2312" w:cs="宋体"/>
          <w:bCs/>
          <w:color w:val="000000"/>
          <w:sz w:val="32"/>
          <w:szCs w:val="32"/>
          <w:lang w:eastAsia="zh-CN"/>
        </w:rPr>
        <w:t>2025</w:t>
      </w:r>
      <w:r>
        <w:rPr>
          <w:rStyle w:val="6"/>
          <w:rFonts w:ascii="仿宋_GB2312" w:eastAsia="仿宋_GB2312" w:cs="宋体"/>
          <w:bCs/>
          <w:color w:val="000000"/>
          <w:sz w:val="32"/>
          <w:szCs w:val="32"/>
        </w:rPr>
        <w:t>年预算</w:t>
      </w:r>
      <w:r>
        <w:rPr>
          <w:rStyle w:val="6"/>
          <w:rFonts w:hint="eastAsia" w:ascii="仿宋_GB2312" w:eastAsia="仿宋_GB2312" w:cs="宋体"/>
          <w:bCs/>
          <w:color w:val="000000"/>
          <w:sz w:val="32"/>
          <w:szCs w:val="32"/>
          <w:lang w:val="en-US" w:eastAsia="zh-CN"/>
        </w:rPr>
        <w:t>0.16</w:t>
      </w:r>
      <w:r>
        <w:rPr>
          <w:rStyle w:val="6"/>
          <w:rFonts w:ascii="仿宋_GB2312" w:eastAsia="仿宋_GB2312" w:cs="宋体"/>
          <w:bCs/>
          <w:color w:val="000000"/>
          <w:sz w:val="32"/>
          <w:szCs w:val="32"/>
        </w:rPr>
        <w:t>万元，</w:t>
      </w:r>
      <w:r>
        <w:rPr>
          <w:rStyle w:val="6"/>
          <w:rFonts w:hint="eastAsia" w:ascii="仿宋_GB2312" w:eastAsia="仿宋_GB2312" w:cs="宋体"/>
          <w:bCs/>
          <w:color w:val="000000"/>
          <w:sz w:val="32"/>
          <w:szCs w:val="32"/>
          <w:lang w:eastAsia="zh-CN"/>
        </w:rPr>
        <w:t>与上年持平，主要是用于会务支出。</w:t>
      </w:r>
      <w:r>
        <w:rPr>
          <w:rStyle w:val="6"/>
          <w:rFonts w:ascii="仿宋_GB2312" w:eastAsia="仿宋_GB2312" w:cs="宋体"/>
          <w:bCs/>
          <w:color w:val="000000"/>
          <w:sz w:val="32"/>
          <w:szCs w:val="32"/>
        </w:rPr>
        <w:t xml:space="preserve">    </w:t>
      </w:r>
    </w:p>
    <w:p w14:paraId="420D7B58">
      <w:pPr>
        <w:pStyle w:val="7"/>
        <w:spacing w:before="0" w:after="0" w:line="360" w:lineRule="auto"/>
        <w:ind w:firstLine="640" w:firstLineChars="200"/>
        <w:jc w:val="both"/>
        <w:textAlignment w:val="auto"/>
        <w:rPr>
          <w:rStyle w:val="6"/>
          <w:rFonts w:ascii="仿宋_GB2312" w:eastAsia="仿宋_GB2312" w:cs="宋体"/>
          <w:bCs/>
          <w:color w:val="000000"/>
          <w:sz w:val="32"/>
          <w:szCs w:val="32"/>
        </w:rPr>
      </w:pPr>
      <w:r>
        <w:rPr>
          <w:rStyle w:val="6"/>
          <w:rFonts w:ascii="仿宋_GB2312" w:eastAsia="仿宋_GB2312"/>
          <w:color w:val="000000"/>
          <w:kern w:val="2"/>
          <w:sz w:val="32"/>
          <w:szCs w:val="32"/>
        </w:rPr>
        <w:t>（</w:t>
      </w:r>
      <w:r>
        <w:rPr>
          <w:rStyle w:val="6"/>
          <w:rFonts w:hint="eastAsia" w:ascii="仿宋_GB2312" w:eastAsia="仿宋_GB2312"/>
          <w:color w:val="000000"/>
          <w:kern w:val="2"/>
          <w:sz w:val="32"/>
          <w:szCs w:val="32"/>
          <w:lang w:eastAsia="zh-CN"/>
        </w:rPr>
        <w:t>四</w:t>
      </w:r>
      <w:r>
        <w:rPr>
          <w:rStyle w:val="6"/>
          <w:rFonts w:ascii="仿宋_GB2312" w:eastAsia="仿宋_GB2312"/>
          <w:color w:val="000000"/>
          <w:kern w:val="2"/>
          <w:sz w:val="32"/>
          <w:szCs w:val="32"/>
        </w:rPr>
        <w:t>）</w:t>
      </w:r>
      <w:r>
        <w:rPr>
          <w:rStyle w:val="6"/>
          <w:rFonts w:hint="eastAsia" w:ascii="仿宋_GB2312" w:eastAsia="仿宋_GB2312" w:cs="宋体"/>
          <w:bCs/>
          <w:color w:val="000000"/>
          <w:sz w:val="32"/>
          <w:szCs w:val="32"/>
          <w:lang w:eastAsia="zh-CN"/>
        </w:rPr>
        <w:t>培训</w:t>
      </w:r>
      <w:r>
        <w:rPr>
          <w:rStyle w:val="6"/>
          <w:rFonts w:ascii="仿宋_GB2312" w:eastAsia="仿宋_GB2312" w:cs="宋体"/>
          <w:bCs/>
          <w:color w:val="000000"/>
          <w:sz w:val="32"/>
          <w:szCs w:val="32"/>
        </w:rPr>
        <w:t>费</w:t>
      </w:r>
      <w:r>
        <w:rPr>
          <w:rStyle w:val="6"/>
          <w:rFonts w:hint="eastAsia" w:ascii="仿宋_GB2312" w:eastAsia="仿宋_GB2312" w:cs="宋体"/>
          <w:bCs/>
          <w:color w:val="000000"/>
          <w:sz w:val="32"/>
          <w:szCs w:val="32"/>
          <w:lang w:eastAsia="zh-CN"/>
        </w:rPr>
        <w:t>2025</w:t>
      </w:r>
      <w:r>
        <w:rPr>
          <w:rStyle w:val="6"/>
          <w:rFonts w:ascii="仿宋_GB2312" w:eastAsia="仿宋_GB2312" w:cs="宋体"/>
          <w:bCs/>
          <w:color w:val="000000"/>
          <w:sz w:val="32"/>
          <w:szCs w:val="32"/>
        </w:rPr>
        <w:t>年预算</w:t>
      </w:r>
      <w:r>
        <w:rPr>
          <w:rStyle w:val="6"/>
          <w:rFonts w:hint="eastAsia" w:ascii="仿宋_GB2312" w:eastAsia="仿宋_GB2312" w:cs="宋体"/>
          <w:bCs/>
          <w:color w:val="000000"/>
          <w:sz w:val="32"/>
          <w:szCs w:val="32"/>
          <w:lang w:val="en-US" w:eastAsia="zh-CN"/>
        </w:rPr>
        <w:t>0.13</w:t>
      </w:r>
      <w:r>
        <w:rPr>
          <w:rStyle w:val="6"/>
          <w:rFonts w:ascii="仿宋_GB2312" w:eastAsia="仿宋_GB2312" w:cs="宋体"/>
          <w:bCs/>
          <w:color w:val="000000"/>
          <w:sz w:val="32"/>
          <w:szCs w:val="32"/>
        </w:rPr>
        <w:t>万元，</w:t>
      </w:r>
      <w:r>
        <w:rPr>
          <w:rStyle w:val="6"/>
          <w:rFonts w:hint="eastAsia" w:ascii="仿宋_GB2312" w:eastAsia="仿宋_GB2312" w:cs="宋体"/>
          <w:bCs/>
          <w:color w:val="000000"/>
          <w:sz w:val="32"/>
          <w:szCs w:val="32"/>
          <w:lang w:eastAsia="zh-CN"/>
        </w:rPr>
        <w:t>与上年持平，主要是用于培训费用支出。</w:t>
      </w:r>
      <w:r>
        <w:rPr>
          <w:rStyle w:val="6"/>
          <w:rFonts w:ascii="仿宋_GB2312" w:eastAsia="仿宋_GB2312" w:cs="宋体"/>
          <w:bCs/>
          <w:color w:val="000000"/>
          <w:sz w:val="32"/>
          <w:szCs w:val="32"/>
        </w:rPr>
        <w:t xml:space="preserve">      </w:t>
      </w:r>
    </w:p>
    <w:p w14:paraId="1BE5E9F0">
      <w:pPr>
        <w:pStyle w:val="7"/>
        <w:spacing w:before="0" w:after="0" w:line="360" w:lineRule="auto"/>
        <w:ind w:firstLine="640" w:firstLineChars="200"/>
        <w:jc w:val="both"/>
        <w:textAlignment w:val="auto"/>
        <w:rPr>
          <w:rStyle w:val="6"/>
          <w:rFonts w:ascii="仿宋_GB2312" w:eastAsia="仿宋_GB2312" w:cs="宋体"/>
          <w:bCs/>
          <w:color w:val="000000"/>
          <w:sz w:val="32"/>
          <w:szCs w:val="32"/>
        </w:rPr>
      </w:pPr>
      <w:r>
        <w:rPr>
          <w:rStyle w:val="6"/>
          <w:rFonts w:ascii="仿宋_GB2312" w:eastAsia="仿宋_GB2312" w:cs="宋体"/>
          <w:bCs/>
          <w:color w:val="000000"/>
          <w:sz w:val="32"/>
          <w:szCs w:val="32"/>
        </w:rPr>
        <w:t>（</w:t>
      </w:r>
      <w:r>
        <w:rPr>
          <w:rStyle w:val="6"/>
          <w:rFonts w:hint="eastAsia" w:ascii="仿宋_GB2312" w:eastAsia="仿宋_GB2312" w:cs="宋体"/>
          <w:bCs/>
          <w:color w:val="000000"/>
          <w:sz w:val="32"/>
          <w:szCs w:val="32"/>
          <w:lang w:eastAsia="zh-CN"/>
        </w:rPr>
        <w:t>五</w:t>
      </w:r>
      <w:r>
        <w:rPr>
          <w:rStyle w:val="6"/>
          <w:rFonts w:ascii="仿宋_GB2312" w:eastAsia="仿宋_GB2312" w:cs="宋体"/>
          <w:bCs/>
          <w:color w:val="000000"/>
          <w:sz w:val="32"/>
          <w:szCs w:val="32"/>
        </w:rPr>
        <w:t>）</w:t>
      </w:r>
      <w:r>
        <w:rPr>
          <w:rStyle w:val="6"/>
          <w:rFonts w:hint="eastAsia" w:ascii="仿宋_GB2312" w:eastAsia="仿宋_GB2312" w:cs="宋体"/>
          <w:bCs/>
          <w:color w:val="000000"/>
          <w:sz w:val="32"/>
          <w:szCs w:val="32"/>
        </w:rPr>
        <w:t>公务用车购置及运行</w:t>
      </w:r>
      <w:r>
        <w:rPr>
          <w:rStyle w:val="6"/>
          <w:rFonts w:hint="eastAsia" w:ascii="仿宋_GB2312" w:eastAsia="仿宋_GB2312" w:cs="宋体"/>
          <w:bCs/>
          <w:color w:val="000000"/>
          <w:sz w:val="32"/>
          <w:szCs w:val="32"/>
          <w:lang w:eastAsia="zh-CN"/>
        </w:rPr>
        <w:t>维护</w:t>
      </w:r>
      <w:r>
        <w:rPr>
          <w:rStyle w:val="6"/>
          <w:rFonts w:hint="eastAsia" w:ascii="仿宋_GB2312" w:eastAsia="仿宋_GB2312" w:cs="宋体"/>
          <w:bCs/>
          <w:color w:val="000000"/>
          <w:sz w:val="32"/>
          <w:szCs w:val="32"/>
        </w:rPr>
        <w:t>费</w:t>
      </w:r>
      <w:r>
        <w:rPr>
          <w:rStyle w:val="6"/>
          <w:rFonts w:hint="eastAsia" w:ascii="仿宋_GB2312" w:eastAsia="仿宋_GB2312" w:cs="宋体"/>
          <w:bCs/>
          <w:color w:val="000000"/>
          <w:sz w:val="32"/>
          <w:szCs w:val="32"/>
          <w:lang w:eastAsia="zh-CN"/>
        </w:rPr>
        <w:t>2025</w:t>
      </w:r>
      <w:r>
        <w:rPr>
          <w:rStyle w:val="6"/>
          <w:rFonts w:ascii="仿宋_GB2312" w:eastAsia="仿宋_GB2312" w:cs="宋体"/>
          <w:bCs/>
          <w:color w:val="000000"/>
          <w:sz w:val="32"/>
          <w:szCs w:val="32"/>
        </w:rPr>
        <w:t>年预算</w:t>
      </w:r>
      <w:r>
        <w:rPr>
          <w:rStyle w:val="6"/>
          <w:rFonts w:hint="eastAsia" w:ascii="仿宋_GB2312" w:eastAsia="仿宋_GB2312" w:cs="宋体"/>
          <w:bCs/>
          <w:color w:val="000000"/>
          <w:sz w:val="32"/>
          <w:szCs w:val="32"/>
          <w:lang w:val="en-US" w:eastAsia="zh-CN"/>
        </w:rPr>
        <w:t>1.14</w:t>
      </w:r>
      <w:r>
        <w:rPr>
          <w:rStyle w:val="6"/>
          <w:rFonts w:ascii="仿宋_GB2312" w:eastAsia="仿宋_GB2312" w:cs="宋体"/>
          <w:bCs/>
          <w:color w:val="000000"/>
          <w:sz w:val="32"/>
          <w:szCs w:val="32"/>
        </w:rPr>
        <w:t>万元</w:t>
      </w:r>
      <w:r>
        <w:rPr>
          <w:rStyle w:val="6"/>
          <w:rFonts w:hint="eastAsia" w:ascii="仿宋_GB2312" w:eastAsia="仿宋_GB2312" w:cs="宋体"/>
          <w:bCs/>
          <w:color w:val="000000"/>
          <w:sz w:val="32"/>
          <w:szCs w:val="32"/>
          <w:lang w:eastAsia="zh-CN"/>
        </w:rPr>
        <w:t>。</w:t>
      </w:r>
    </w:p>
    <w:p w14:paraId="0CA7AB4E">
      <w:pPr>
        <w:tabs>
          <w:tab w:val="center" w:pos="4475"/>
        </w:tabs>
        <w:spacing w:line="360" w:lineRule="auto"/>
        <w:ind w:firstLine="645"/>
        <w:textAlignment w:val="auto"/>
        <w:rPr>
          <w:rStyle w:val="6"/>
          <w:rFonts w:ascii="黑体" w:eastAsia="黑体" w:cs="黑体"/>
          <w:b/>
          <w:bCs/>
          <w:color w:val="000000"/>
          <w:kern w:val="0"/>
          <w:sz w:val="32"/>
          <w:szCs w:val="32"/>
        </w:rPr>
      </w:pPr>
      <w:r>
        <w:rPr>
          <w:rStyle w:val="6"/>
          <w:rFonts w:hint="eastAsia" w:ascii="黑体" w:eastAsia="黑体" w:cs="黑体"/>
          <w:b/>
          <w:bCs/>
          <w:color w:val="000000"/>
          <w:kern w:val="0"/>
          <w:sz w:val="32"/>
          <w:szCs w:val="32"/>
          <w:lang w:eastAsia="zh-CN"/>
        </w:rPr>
        <w:t>八</w:t>
      </w:r>
      <w:r>
        <w:rPr>
          <w:rStyle w:val="6"/>
          <w:rFonts w:ascii="黑体" w:eastAsia="黑体" w:cs="黑体"/>
          <w:b/>
          <w:bCs/>
          <w:color w:val="000000"/>
          <w:kern w:val="0"/>
          <w:sz w:val="32"/>
          <w:szCs w:val="32"/>
        </w:rPr>
        <w:t>、政府性基金预算说明</w:t>
      </w:r>
    </w:p>
    <w:p w14:paraId="56739931">
      <w:pPr>
        <w:tabs>
          <w:tab w:val="center" w:pos="4475"/>
        </w:tabs>
        <w:spacing w:line="360" w:lineRule="auto"/>
        <w:ind w:firstLine="640" w:firstLineChars="200"/>
        <w:rPr>
          <w:rStyle w:val="6"/>
          <w:rFonts w:ascii="仿宋_GB2312" w:eastAsia="仿宋_GB2312"/>
          <w:sz w:val="32"/>
          <w:szCs w:val="32"/>
        </w:rPr>
      </w:pPr>
      <w:r>
        <w:rPr>
          <w:rStyle w:val="6"/>
          <w:rFonts w:ascii="仿宋_GB2312" w:eastAsia="仿宋_GB2312"/>
          <w:sz w:val="32"/>
          <w:szCs w:val="32"/>
        </w:rPr>
        <w:t>本部门无政府性基金预算。</w:t>
      </w:r>
    </w:p>
    <w:p w14:paraId="498F2C90">
      <w:pPr>
        <w:tabs>
          <w:tab w:val="center" w:pos="4475"/>
        </w:tabs>
        <w:spacing w:line="360" w:lineRule="auto"/>
        <w:ind w:firstLine="643" w:firstLineChars="200"/>
        <w:rPr>
          <w:rStyle w:val="6"/>
          <w:rFonts w:ascii="仿宋_GB2312" w:eastAsia="仿宋_GB2312"/>
          <w:sz w:val="32"/>
          <w:szCs w:val="32"/>
          <w:highlight w:val="cyan"/>
        </w:rPr>
      </w:pPr>
      <w:r>
        <w:rPr>
          <w:rStyle w:val="6"/>
          <w:rFonts w:hint="eastAsia" w:ascii="黑体" w:eastAsia="黑体" w:cs="黑体"/>
          <w:b/>
          <w:bCs/>
          <w:color w:val="000000"/>
          <w:kern w:val="0"/>
          <w:sz w:val="32"/>
          <w:szCs w:val="32"/>
          <w:lang w:eastAsia="zh-CN"/>
        </w:rPr>
        <w:t>九</w:t>
      </w:r>
      <w:r>
        <w:rPr>
          <w:rStyle w:val="6"/>
          <w:rFonts w:ascii="黑体" w:eastAsia="黑体" w:cs="黑体"/>
          <w:b/>
          <w:bCs/>
          <w:color w:val="000000"/>
          <w:kern w:val="0"/>
          <w:sz w:val="32"/>
          <w:szCs w:val="32"/>
        </w:rPr>
        <w:t>、国有资本经营预算说明</w:t>
      </w:r>
    </w:p>
    <w:p w14:paraId="1CEBDBE2">
      <w:pPr>
        <w:tabs>
          <w:tab w:val="center" w:pos="4475"/>
        </w:tabs>
        <w:spacing w:line="360" w:lineRule="auto"/>
        <w:ind w:firstLine="640" w:firstLineChars="200"/>
        <w:rPr>
          <w:rStyle w:val="6"/>
          <w:rFonts w:ascii="仿宋_GB2312" w:eastAsia="仿宋_GB2312"/>
          <w:kern w:val="2"/>
          <w:sz w:val="32"/>
          <w:szCs w:val="32"/>
        </w:rPr>
      </w:pPr>
      <w:r>
        <w:rPr>
          <w:rStyle w:val="6"/>
          <w:rFonts w:ascii="仿宋_GB2312" w:eastAsia="仿宋_GB2312"/>
          <w:kern w:val="2"/>
          <w:sz w:val="32"/>
          <w:szCs w:val="32"/>
        </w:rPr>
        <w:t>本部门无国有资本经营预算</w:t>
      </w:r>
    </w:p>
    <w:p w14:paraId="4513D250">
      <w:pPr>
        <w:tabs>
          <w:tab w:val="center" w:pos="4475"/>
        </w:tabs>
        <w:spacing w:line="360" w:lineRule="auto"/>
        <w:ind w:firstLine="640" w:firstLineChars="200"/>
        <w:rPr>
          <w:rStyle w:val="6"/>
          <w:rFonts w:ascii="仿宋_GB2312" w:eastAsia="仿宋_GB2312"/>
          <w:kern w:val="2"/>
          <w:sz w:val="32"/>
          <w:szCs w:val="32"/>
        </w:rPr>
      </w:pPr>
    </w:p>
    <w:p w14:paraId="1E59BC5C">
      <w:pPr>
        <w:numPr>
          <w:ilvl w:val="0"/>
          <w:numId w:val="3"/>
        </w:numPr>
        <w:tabs>
          <w:tab w:val="center" w:pos="4475"/>
        </w:tabs>
        <w:spacing w:line="360" w:lineRule="auto"/>
        <w:ind w:firstLine="643" w:firstLineChars="200"/>
        <w:rPr>
          <w:rStyle w:val="6"/>
          <w:rFonts w:hint="eastAsia" w:ascii="黑体" w:eastAsia="黑体" w:cs="黑体"/>
          <w:b/>
          <w:bCs/>
          <w:color w:val="000000"/>
          <w:kern w:val="0"/>
          <w:sz w:val="32"/>
          <w:szCs w:val="32"/>
          <w:lang w:eastAsia="zh-CN"/>
        </w:rPr>
      </w:pPr>
      <w:r>
        <w:rPr>
          <w:rStyle w:val="6"/>
          <w:rFonts w:hint="eastAsia" w:ascii="黑体" w:eastAsia="黑体" w:cs="黑体"/>
          <w:b/>
          <w:bCs/>
          <w:color w:val="000000"/>
          <w:kern w:val="0"/>
          <w:sz w:val="32"/>
          <w:szCs w:val="32"/>
          <w:lang w:eastAsia="zh-CN"/>
        </w:rPr>
        <w:t>其他重要事项情况说明</w:t>
      </w:r>
    </w:p>
    <w:p w14:paraId="54876ED6">
      <w:pPr>
        <w:pStyle w:val="7"/>
        <w:spacing w:before="0" w:after="0" w:line="360" w:lineRule="auto"/>
        <w:ind w:firstLine="643" w:firstLineChars="200"/>
        <w:jc w:val="both"/>
        <w:textAlignment w:val="auto"/>
        <w:rPr>
          <w:rStyle w:val="6"/>
          <w:rFonts w:hint="eastAsia" w:ascii="楷体_GB2312" w:eastAsia="楷体_GB2312"/>
          <w:b/>
          <w:color w:val="000000"/>
          <w:sz w:val="32"/>
          <w:szCs w:val="32"/>
        </w:rPr>
      </w:pPr>
      <w:r>
        <w:rPr>
          <w:rStyle w:val="6"/>
          <w:rFonts w:hint="eastAsia" w:ascii="楷体_GB2312" w:eastAsia="楷体_GB2312"/>
          <w:b/>
          <w:color w:val="000000"/>
          <w:sz w:val="32"/>
          <w:szCs w:val="32"/>
        </w:rPr>
        <w:t>（一</w:t>
      </w:r>
      <w:r>
        <w:rPr>
          <w:rStyle w:val="6"/>
          <w:rFonts w:hint="eastAsia" w:ascii="楷体_GB2312" w:eastAsia="楷体_GB2312"/>
          <w:b/>
          <w:color w:val="000000"/>
          <w:sz w:val="32"/>
          <w:szCs w:val="32"/>
          <w:lang w:val="en-US" w:eastAsia="zh-CN"/>
        </w:rPr>
        <w:t>）机关运行经费安排情况说明</w:t>
      </w:r>
    </w:p>
    <w:p w14:paraId="158FF9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rPr>
          <w:rStyle w:val="6"/>
          <w:rFonts w:hint="eastAsia" w:ascii="黑体" w:eastAsia="黑体" w:cs="黑体"/>
          <w:b/>
          <w:bCs/>
          <w:color w:val="000000"/>
          <w:kern w:val="0"/>
          <w:sz w:val="32"/>
          <w:szCs w:val="32"/>
          <w:lang w:eastAsia="zh-CN"/>
        </w:rPr>
      </w:pPr>
      <w:r>
        <w:rPr>
          <w:rStyle w:val="6"/>
          <w:rFonts w:hint="eastAsia" w:ascii="仿宋_GB2312" w:eastAsia="仿宋_GB2312" w:cs="宋体"/>
          <w:bCs/>
          <w:color w:val="000000"/>
          <w:kern w:val="0"/>
          <w:sz w:val="32"/>
          <w:szCs w:val="32"/>
          <w:lang w:val="en-US" w:eastAsia="zh-CN" w:bidi="ar-SA"/>
        </w:rPr>
        <w:t>2025</w:t>
      </w:r>
      <w:r>
        <w:rPr>
          <w:rStyle w:val="6"/>
          <w:rFonts w:hint="eastAsia" w:ascii="仿宋_GB2312" w:hAnsi="Times New Roman" w:eastAsia="仿宋_GB2312" w:cs="宋体"/>
          <w:bCs/>
          <w:color w:val="000000"/>
          <w:kern w:val="0"/>
          <w:sz w:val="32"/>
          <w:szCs w:val="32"/>
          <w:lang w:val="en-US" w:eastAsia="zh-CN" w:bidi="ar-SA"/>
        </w:rPr>
        <w:t>年机关运行经费</w:t>
      </w:r>
      <w:r>
        <w:rPr>
          <w:rStyle w:val="6"/>
          <w:rFonts w:hint="eastAsia" w:ascii="仿宋_GB2312" w:eastAsia="仿宋_GB2312" w:cs="宋体"/>
          <w:bCs/>
          <w:color w:val="000000"/>
          <w:kern w:val="0"/>
          <w:sz w:val="32"/>
          <w:szCs w:val="32"/>
          <w:lang w:val="en-US" w:eastAsia="zh-CN" w:bidi="ar-SA"/>
        </w:rPr>
        <w:t>4.8</w:t>
      </w:r>
      <w:r>
        <w:rPr>
          <w:rStyle w:val="6"/>
          <w:rFonts w:hint="eastAsia" w:ascii="仿宋_GB2312" w:hAnsi="Times New Roman" w:eastAsia="仿宋_GB2312" w:cs="宋体"/>
          <w:bCs/>
          <w:color w:val="000000"/>
          <w:kern w:val="0"/>
          <w:sz w:val="32"/>
          <w:szCs w:val="32"/>
          <w:lang w:val="en-US" w:eastAsia="zh-CN" w:bidi="ar-SA"/>
        </w:rPr>
        <w:t>万元，办公</w:t>
      </w:r>
      <w:r>
        <w:rPr>
          <w:rStyle w:val="6"/>
          <w:rFonts w:hint="eastAsia" w:ascii="仿宋_GB2312" w:eastAsia="仿宋_GB2312" w:cs="宋体"/>
          <w:bCs/>
          <w:color w:val="000000"/>
          <w:kern w:val="0"/>
          <w:sz w:val="32"/>
          <w:szCs w:val="32"/>
          <w:lang w:val="en-US" w:eastAsia="zh-CN" w:bidi="ar-SA"/>
        </w:rPr>
        <w:t>费0.17</w:t>
      </w:r>
      <w:r>
        <w:rPr>
          <w:rStyle w:val="6"/>
          <w:rFonts w:hint="eastAsia" w:ascii="仿宋_GB2312" w:hAnsi="Times New Roman" w:eastAsia="仿宋_GB2312" w:cs="宋体"/>
          <w:bCs/>
          <w:color w:val="000000"/>
          <w:kern w:val="0"/>
          <w:sz w:val="32"/>
          <w:szCs w:val="32"/>
          <w:lang w:val="en-US" w:eastAsia="zh-CN" w:bidi="ar-SA"/>
        </w:rPr>
        <w:t>万元、印刷费</w:t>
      </w:r>
      <w:r>
        <w:rPr>
          <w:rStyle w:val="6"/>
          <w:rFonts w:hint="eastAsia" w:ascii="仿宋_GB2312" w:eastAsia="仿宋_GB2312" w:cs="宋体"/>
          <w:bCs/>
          <w:color w:val="000000"/>
          <w:kern w:val="0"/>
          <w:sz w:val="32"/>
          <w:szCs w:val="32"/>
          <w:lang w:val="en-US" w:eastAsia="zh-CN" w:bidi="ar-SA"/>
        </w:rPr>
        <w:t>0.08</w:t>
      </w:r>
      <w:r>
        <w:rPr>
          <w:rStyle w:val="6"/>
          <w:rFonts w:hint="eastAsia" w:ascii="仿宋_GB2312" w:hAnsi="Times New Roman" w:eastAsia="仿宋_GB2312" w:cs="宋体"/>
          <w:bCs/>
          <w:color w:val="000000"/>
          <w:kern w:val="0"/>
          <w:sz w:val="32"/>
          <w:szCs w:val="32"/>
          <w:lang w:val="en-US" w:eastAsia="zh-CN" w:bidi="ar-SA"/>
        </w:rPr>
        <w:t>万元、</w:t>
      </w:r>
      <w:r>
        <w:rPr>
          <w:rStyle w:val="6"/>
          <w:rFonts w:hint="eastAsia" w:ascii="仿宋_GB2312" w:eastAsia="仿宋_GB2312" w:cs="宋体"/>
          <w:bCs/>
          <w:color w:val="000000"/>
          <w:kern w:val="0"/>
          <w:sz w:val="32"/>
          <w:szCs w:val="32"/>
          <w:lang w:val="en-US" w:eastAsia="zh-CN" w:bidi="ar-SA"/>
        </w:rPr>
        <w:t>水费0.06万元、电费0.21万元、</w:t>
      </w:r>
      <w:r>
        <w:rPr>
          <w:rStyle w:val="6"/>
          <w:rFonts w:hint="eastAsia" w:ascii="仿宋_GB2312" w:hAnsi="Times New Roman" w:eastAsia="仿宋_GB2312" w:cs="宋体"/>
          <w:bCs/>
          <w:color w:val="000000"/>
          <w:kern w:val="0"/>
          <w:sz w:val="32"/>
          <w:szCs w:val="32"/>
          <w:lang w:val="en-US" w:eastAsia="zh-CN" w:bidi="ar-SA"/>
        </w:rPr>
        <w:t>邮电费</w:t>
      </w:r>
      <w:r>
        <w:rPr>
          <w:rStyle w:val="6"/>
          <w:rFonts w:hint="eastAsia" w:ascii="仿宋_GB2312" w:eastAsia="仿宋_GB2312" w:cs="宋体"/>
          <w:bCs/>
          <w:color w:val="000000"/>
          <w:kern w:val="0"/>
          <w:sz w:val="32"/>
          <w:szCs w:val="32"/>
          <w:lang w:val="en-US" w:eastAsia="zh-CN" w:bidi="ar-SA"/>
        </w:rPr>
        <w:t>0.20</w:t>
      </w:r>
      <w:r>
        <w:rPr>
          <w:rStyle w:val="6"/>
          <w:rFonts w:hint="eastAsia" w:ascii="仿宋_GB2312" w:hAnsi="Times New Roman" w:eastAsia="仿宋_GB2312" w:cs="宋体"/>
          <w:bCs/>
          <w:color w:val="000000"/>
          <w:kern w:val="0"/>
          <w:sz w:val="32"/>
          <w:szCs w:val="32"/>
          <w:lang w:val="en-US" w:eastAsia="zh-CN" w:bidi="ar-SA"/>
        </w:rPr>
        <w:t>万元、差旅费</w:t>
      </w:r>
      <w:r>
        <w:rPr>
          <w:rStyle w:val="6"/>
          <w:rFonts w:hint="eastAsia" w:ascii="仿宋_GB2312" w:eastAsia="仿宋_GB2312" w:cs="宋体"/>
          <w:bCs/>
          <w:color w:val="000000"/>
          <w:kern w:val="0"/>
          <w:sz w:val="32"/>
          <w:szCs w:val="32"/>
          <w:lang w:val="en-US" w:eastAsia="zh-CN" w:bidi="ar-SA"/>
        </w:rPr>
        <w:t>1.45</w:t>
      </w:r>
      <w:r>
        <w:rPr>
          <w:rStyle w:val="6"/>
          <w:rFonts w:hint="eastAsia" w:ascii="仿宋_GB2312" w:hAnsi="Times New Roman" w:eastAsia="仿宋_GB2312" w:cs="宋体"/>
          <w:bCs/>
          <w:color w:val="000000"/>
          <w:kern w:val="0"/>
          <w:sz w:val="32"/>
          <w:szCs w:val="32"/>
          <w:lang w:val="en-US" w:eastAsia="zh-CN" w:bidi="ar-SA"/>
        </w:rPr>
        <w:t>万元、会议费</w:t>
      </w:r>
      <w:r>
        <w:rPr>
          <w:rStyle w:val="6"/>
          <w:rFonts w:hint="eastAsia" w:ascii="仿宋_GB2312" w:eastAsia="仿宋_GB2312" w:cs="宋体"/>
          <w:bCs/>
          <w:color w:val="000000"/>
          <w:kern w:val="0"/>
          <w:sz w:val="32"/>
          <w:szCs w:val="32"/>
          <w:lang w:val="en-US" w:eastAsia="zh-CN" w:bidi="ar-SA"/>
        </w:rPr>
        <w:t>0.16</w:t>
      </w:r>
      <w:r>
        <w:rPr>
          <w:rStyle w:val="6"/>
          <w:rFonts w:hint="eastAsia" w:ascii="仿宋_GB2312" w:hAnsi="Times New Roman" w:eastAsia="仿宋_GB2312" w:cs="宋体"/>
          <w:bCs/>
          <w:color w:val="000000"/>
          <w:kern w:val="0"/>
          <w:sz w:val="32"/>
          <w:szCs w:val="32"/>
          <w:lang w:val="en-US" w:eastAsia="zh-CN" w:bidi="ar-SA"/>
        </w:rPr>
        <w:t>万元、培训费0.</w:t>
      </w:r>
      <w:r>
        <w:rPr>
          <w:rStyle w:val="6"/>
          <w:rFonts w:hint="eastAsia" w:ascii="仿宋_GB2312" w:eastAsia="仿宋_GB2312" w:cs="宋体"/>
          <w:bCs/>
          <w:color w:val="000000"/>
          <w:kern w:val="0"/>
          <w:sz w:val="32"/>
          <w:szCs w:val="32"/>
          <w:lang w:val="en-US" w:eastAsia="zh-CN" w:bidi="ar-SA"/>
        </w:rPr>
        <w:t>13</w:t>
      </w:r>
      <w:r>
        <w:rPr>
          <w:rStyle w:val="6"/>
          <w:rFonts w:hint="eastAsia" w:ascii="仿宋_GB2312" w:hAnsi="Times New Roman" w:eastAsia="仿宋_GB2312" w:cs="宋体"/>
          <w:bCs/>
          <w:color w:val="000000"/>
          <w:kern w:val="0"/>
          <w:sz w:val="32"/>
          <w:szCs w:val="32"/>
          <w:lang w:val="en-US" w:eastAsia="zh-CN" w:bidi="ar-SA"/>
        </w:rPr>
        <w:t>万元、公务接待费0.</w:t>
      </w:r>
      <w:r>
        <w:rPr>
          <w:rStyle w:val="6"/>
          <w:rFonts w:hint="eastAsia" w:ascii="仿宋_GB2312" w:eastAsia="仿宋_GB2312" w:cs="宋体"/>
          <w:bCs/>
          <w:color w:val="000000"/>
          <w:kern w:val="0"/>
          <w:sz w:val="32"/>
          <w:szCs w:val="32"/>
          <w:lang w:val="en-US" w:eastAsia="zh-CN" w:bidi="ar-SA"/>
        </w:rPr>
        <w:t>09</w:t>
      </w:r>
      <w:r>
        <w:rPr>
          <w:rStyle w:val="6"/>
          <w:rFonts w:hint="eastAsia" w:ascii="仿宋_GB2312" w:hAnsi="Times New Roman" w:eastAsia="仿宋_GB2312" w:cs="宋体"/>
          <w:bCs/>
          <w:color w:val="000000"/>
          <w:kern w:val="0"/>
          <w:sz w:val="32"/>
          <w:szCs w:val="32"/>
          <w:lang w:val="en-US" w:eastAsia="zh-CN" w:bidi="ar-SA"/>
        </w:rPr>
        <w:t>万元、工会经费</w:t>
      </w:r>
      <w:r>
        <w:rPr>
          <w:rStyle w:val="6"/>
          <w:rFonts w:hint="eastAsia" w:ascii="仿宋_GB2312" w:eastAsia="仿宋_GB2312" w:cs="宋体"/>
          <w:bCs/>
          <w:color w:val="000000"/>
          <w:kern w:val="0"/>
          <w:sz w:val="32"/>
          <w:szCs w:val="32"/>
          <w:lang w:val="en-US" w:eastAsia="zh-CN" w:bidi="ar-SA"/>
        </w:rPr>
        <w:t>0.72</w:t>
      </w:r>
      <w:r>
        <w:rPr>
          <w:rStyle w:val="6"/>
          <w:rFonts w:hint="eastAsia" w:ascii="仿宋_GB2312" w:hAnsi="Times New Roman" w:eastAsia="仿宋_GB2312" w:cs="宋体"/>
          <w:bCs/>
          <w:color w:val="000000"/>
          <w:kern w:val="0"/>
          <w:sz w:val="32"/>
          <w:szCs w:val="32"/>
          <w:lang w:val="en-US" w:eastAsia="zh-CN" w:bidi="ar-SA"/>
        </w:rPr>
        <w:t>万元、福利费0.</w:t>
      </w:r>
      <w:r>
        <w:rPr>
          <w:rStyle w:val="6"/>
          <w:rFonts w:hint="eastAsia" w:ascii="仿宋_GB2312" w:eastAsia="仿宋_GB2312" w:cs="宋体"/>
          <w:bCs/>
          <w:color w:val="000000"/>
          <w:kern w:val="0"/>
          <w:sz w:val="32"/>
          <w:szCs w:val="32"/>
          <w:lang w:val="en-US" w:eastAsia="zh-CN" w:bidi="ar-SA"/>
        </w:rPr>
        <w:t>4</w:t>
      </w:r>
      <w:r>
        <w:rPr>
          <w:rStyle w:val="6"/>
          <w:rFonts w:hint="eastAsia" w:ascii="仿宋_GB2312" w:hAnsi="Times New Roman" w:eastAsia="仿宋_GB2312" w:cs="宋体"/>
          <w:bCs/>
          <w:color w:val="000000"/>
          <w:kern w:val="0"/>
          <w:sz w:val="32"/>
          <w:szCs w:val="32"/>
          <w:lang w:val="en-US" w:eastAsia="zh-CN" w:bidi="ar-SA"/>
        </w:rPr>
        <w:t>万元、</w:t>
      </w:r>
      <w:r>
        <w:rPr>
          <w:rStyle w:val="6"/>
          <w:rFonts w:hint="eastAsia" w:ascii="仿宋_GB2312" w:eastAsia="仿宋_GB2312" w:cs="宋体"/>
          <w:bCs/>
          <w:color w:val="000000"/>
          <w:kern w:val="0"/>
          <w:sz w:val="32"/>
          <w:szCs w:val="32"/>
          <w:lang w:val="en-US" w:eastAsia="zh-CN" w:bidi="ar-SA"/>
        </w:rPr>
        <w:t>公务用车运行维护</w:t>
      </w:r>
      <w:r>
        <w:rPr>
          <w:rStyle w:val="6"/>
          <w:rFonts w:hint="eastAsia" w:ascii="仿宋_GB2312" w:hAnsi="Times New Roman" w:eastAsia="仿宋_GB2312" w:cs="宋体"/>
          <w:bCs/>
          <w:color w:val="000000"/>
          <w:kern w:val="0"/>
          <w:sz w:val="32"/>
          <w:szCs w:val="32"/>
          <w:lang w:val="en-US" w:eastAsia="zh-CN" w:bidi="ar-SA"/>
        </w:rPr>
        <w:t>费</w:t>
      </w:r>
      <w:r>
        <w:rPr>
          <w:rStyle w:val="6"/>
          <w:rFonts w:hint="eastAsia" w:ascii="仿宋_GB2312" w:eastAsia="仿宋_GB2312" w:cs="宋体"/>
          <w:bCs/>
          <w:color w:val="000000"/>
          <w:kern w:val="0"/>
          <w:sz w:val="32"/>
          <w:szCs w:val="32"/>
          <w:lang w:val="en-US" w:eastAsia="zh-CN" w:bidi="ar-SA"/>
        </w:rPr>
        <w:t>1.14</w:t>
      </w:r>
      <w:r>
        <w:rPr>
          <w:rStyle w:val="6"/>
          <w:rFonts w:hint="eastAsia" w:ascii="仿宋_GB2312" w:hAnsi="Times New Roman" w:eastAsia="仿宋_GB2312" w:cs="宋体"/>
          <w:bCs/>
          <w:color w:val="000000"/>
          <w:kern w:val="0"/>
          <w:sz w:val="32"/>
          <w:szCs w:val="32"/>
          <w:lang w:val="en-US" w:eastAsia="zh-CN" w:bidi="ar-SA"/>
        </w:rPr>
        <w:t>万元。</w:t>
      </w:r>
    </w:p>
    <w:p w14:paraId="469419E3">
      <w:pPr>
        <w:pStyle w:val="7"/>
        <w:spacing w:before="0" w:after="0" w:line="360" w:lineRule="auto"/>
        <w:ind w:firstLine="643" w:firstLineChars="200"/>
        <w:jc w:val="both"/>
        <w:textAlignment w:val="auto"/>
        <w:rPr>
          <w:rStyle w:val="6"/>
          <w:rFonts w:hint="eastAsia" w:ascii="楷体_GB2312" w:eastAsia="楷体_GB2312"/>
          <w:b/>
          <w:color w:val="000000"/>
          <w:sz w:val="32"/>
          <w:szCs w:val="32"/>
        </w:rPr>
      </w:pPr>
      <w:r>
        <w:rPr>
          <w:rStyle w:val="6"/>
          <w:rFonts w:hint="eastAsia" w:ascii="楷体_GB2312" w:eastAsia="楷体_GB2312"/>
          <w:b/>
          <w:color w:val="000000"/>
          <w:sz w:val="32"/>
          <w:szCs w:val="32"/>
        </w:rPr>
        <w:t>（二）、政府采购预算说</w:t>
      </w:r>
    </w:p>
    <w:p w14:paraId="20855340">
      <w:pPr>
        <w:tabs>
          <w:tab w:val="center" w:pos="4475"/>
        </w:tabs>
        <w:spacing w:line="360" w:lineRule="auto"/>
        <w:ind w:firstLine="640" w:firstLineChars="200"/>
        <w:rPr>
          <w:rStyle w:val="6"/>
          <w:rFonts w:ascii="仿宋_GB2312" w:eastAsia="仿宋_GB2312"/>
          <w:kern w:val="2"/>
          <w:sz w:val="32"/>
          <w:szCs w:val="32"/>
        </w:rPr>
      </w:pPr>
      <w:r>
        <w:rPr>
          <w:rStyle w:val="6"/>
          <w:rFonts w:ascii="仿宋_GB2312" w:eastAsia="仿宋_GB2312"/>
          <w:kern w:val="2"/>
          <w:sz w:val="32"/>
          <w:szCs w:val="32"/>
        </w:rPr>
        <w:t>本部门无政府采购预算</w:t>
      </w:r>
    </w:p>
    <w:p w14:paraId="556FDA6F">
      <w:pPr>
        <w:pStyle w:val="7"/>
        <w:spacing w:before="0" w:after="0" w:line="360" w:lineRule="auto"/>
        <w:ind w:firstLine="643" w:firstLineChars="200"/>
        <w:jc w:val="both"/>
        <w:textAlignment w:val="auto"/>
        <w:rPr>
          <w:rStyle w:val="6"/>
          <w:rFonts w:hint="eastAsia" w:ascii="楷体_GB2312" w:eastAsia="楷体_GB2312"/>
          <w:b/>
          <w:color w:val="000000"/>
          <w:sz w:val="32"/>
          <w:szCs w:val="32"/>
        </w:rPr>
      </w:pPr>
    </w:p>
    <w:p w14:paraId="38977DDC">
      <w:pPr>
        <w:pStyle w:val="7"/>
        <w:spacing w:before="0" w:after="0" w:line="360" w:lineRule="auto"/>
        <w:ind w:firstLine="643" w:firstLineChars="200"/>
        <w:jc w:val="both"/>
        <w:textAlignment w:val="auto"/>
        <w:rPr>
          <w:rStyle w:val="6"/>
          <w:rFonts w:hint="eastAsia" w:ascii="楷体_GB2312" w:eastAsia="楷体_GB2312"/>
          <w:b/>
          <w:color w:val="000000"/>
          <w:sz w:val="32"/>
          <w:szCs w:val="32"/>
        </w:rPr>
      </w:pPr>
    </w:p>
    <w:p w14:paraId="05593219">
      <w:pPr>
        <w:pStyle w:val="7"/>
        <w:spacing w:before="0" w:after="0" w:line="360" w:lineRule="auto"/>
        <w:ind w:firstLine="643" w:firstLineChars="200"/>
        <w:jc w:val="both"/>
        <w:textAlignment w:val="auto"/>
        <w:rPr>
          <w:rStyle w:val="6"/>
          <w:rFonts w:ascii="楷体_GB2312" w:eastAsia="楷体_GB2312"/>
          <w:b/>
          <w:color w:val="000000"/>
          <w:sz w:val="32"/>
          <w:szCs w:val="32"/>
        </w:rPr>
      </w:pPr>
      <w:r>
        <w:rPr>
          <w:rStyle w:val="6"/>
          <w:rFonts w:hint="eastAsia" w:ascii="楷体_GB2312" w:eastAsia="楷体_GB2312"/>
          <w:b/>
          <w:color w:val="000000"/>
          <w:sz w:val="32"/>
          <w:szCs w:val="32"/>
        </w:rPr>
        <w:t>（三）</w:t>
      </w:r>
      <w:r>
        <w:rPr>
          <w:rStyle w:val="6"/>
          <w:rFonts w:ascii="楷体_GB2312" w:eastAsia="楷体_GB2312"/>
          <w:b/>
          <w:color w:val="000000"/>
          <w:sz w:val="32"/>
          <w:szCs w:val="32"/>
        </w:rPr>
        <w:t>、国有资产占用情况说明</w:t>
      </w:r>
    </w:p>
    <w:p w14:paraId="263A1E33">
      <w:pPr>
        <w:pStyle w:val="7"/>
        <w:spacing w:before="0" w:after="0" w:line="360" w:lineRule="auto"/>
        <w:ind w:firstLine="640" w:firstLineChars="200"/>
        <w:jc w:val="both"/>
        <w:textAlignment w:val="auto"/>
        <w:rPr>
          <w:rStyle w:val="6"/>
          <w:rFonts w:hint="eastAsia" w:ascii="仿宋_GB2312" w:hAnsi="Times New Roman" w:eastAsia="仿宋_GB2312" w:cs="宋体"/>
          <w:bCs/>
          <w:color w:val="000000"/>
          <w:kern w:val="0"/>
          <w:sz w:val="32"/>
          <w:szCs w:val="32"/>
          <w:lang w:val="en-US" w:eastAsia="zh-CN" w:bidi="ar-SA"/>
        </w:rPr>
      </w:pPr>
      <w:r>
        <w:rPr>
          <w:rStyle w:val="6"/>
          <w:rFonts w:hint="eastAsia" w:ascii="仿宋_GB2312" w:hAnsi="Times New Roman" w:eastAsia="仿宋_GB2312" w:cs="宋体"/>
          <w:bCs/>
          <w:color w:val="000000"/>
          <w:kern w:val="0"/>
          <w:sz w:val="32"/>
          <w:szCs w:val="32"/>
          <w:lang w:val="en-US" w:eastAsia="zh-CN" w:bidi="ar-SA"/>
        </w:rPr>
        <w:t>截至</w:t>
      </w:r>
      <w:r>
        <w:rPr>
          <w:rStyle w:val="6"/>
          <w:rFonts w:hint="eastAsia" w:ascii="仿宋_GB2312" w:eastAsia="仿宋_GB2312" w:cs="宋体"/>
          <w:bCs/>
          <w:color w:val="000000"/>
          <w:kern w:val="0"/>
          <w:sz w:val="32"/>
          <w:szCs w:val="32"/>
          <w:lang w:val="en-US" w:eastAsia="zh-CN" w:bidi="ar-SA"/>
        </w:rPr>
        <w:t>2024</w:t>
      </w:r>
      <w:r>
        <w:rPr>
          <w:rStyle w:val="6"/>
          <w:rFonts w:hint="eastAsia" w:ascii="仿宋_GB2312" w:hAnsi="Times New Roman" w:eastAsia="仿宋_GB2312" w:cs="宋体"/>
          <w:bCs/>
          <w:color w:val="000000"/>
          <w:kern w:val="0"/>
          <w:sz w:val="32"/>
          <w:szCs w:val="32"/>
          <w:lang w:val="en-US" w:eastAsia="zh-CN" w:bidi="ar-SA"/>
        </w:rPr>
        <w:t>年12月31日，本单位资产账面价值共计0万元，无账面价值200万以上专用设备。</w:t>
      </w:r>
    </w:p>
    <w:p w14:paraId="61D4266B">
      <w:pPr>
        <w:pStyle w:val="7"/>
        <w:spacing w:before="0" w:after="0" w:line="360" w:lineRule="auto"/>
        <w:ind w:firstLine="643" w:firstLineChars="200"/>
        <w:jc w:val="both"/>
        <w:textAlignment w:val="auto"/>
        <w:rPr>
          <w:rStyle w:val="6"/>
          <w:rFonts w:ascii="楷体_GB2312" w:eastAsia="楷体_GB2312"/>
          <w:b/>
          <w:color w:val="000000"/>
          <w:sz w:val="32"/>
          <w:szCs w:val="32"/>
        </w:rPr>
      </w:pPr>
      <w:r>
        <w:rPr>
          <w:rStyle w:val="6"/>
          <w:rFonts w:ascii="楷体_GB2312" w:eastAsia="楷体_GB2312"/>
          <w:b/>
          <w:color w:val="000000"/>
          <w:sz w:val="32"/>
          <w:szCs w:val="32"/>
        </w:rPr>
        <w:t>（</w:t>
      </w:r>
      <w:r>
        <w:rPr>
          <w:rStyle w:val="6"/>
          <w:rFonts w:hint="eastAsia" w:ascii="楷体_GB2312" w:eastAsia="楷体_GB2312"/>
          <w:b/>
          <w:color w:val="000000"/>
          <w:sz w:val="32"/>
          <w:szCs w:val="32"/>
        </w:rPr>
        <w:t>四</w:t>
      </w:r>
      <w:r>
        <w:rPr>
          <w:rStyle w:val="6"/>
          <w:rFonts w:ascii="楷体_GB2312" w:eastAsia="楷体_GB2312"/>
          <w:b/>
          <w:color w:val="000000"/>
          <w:sz w:val="32"/>
          <w:szCs w:val="32"/>
        </w:rPr>
        <w:t>）重点项目预算绩效目标等情况说明</w:t>
      </w:r>
    </w:p>
    <w:p w14:paraId="52058A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firstLineChars="300"/>
        <w:rPr>
          <w:rStyle w:val="6"/>
          <w:rFonts w:hint="eastAsia" w:ascii="仿宋_GB2312" w:hAnsi="Times New Roman" w:eastAsia="仿宋_GB2312" w:cs="宋体"/>
          <w:bCs/>
          <w:color w:val="000000"/>
          <w:kern w:val="0"/>
          <w:sz w:val="32"/>
          <w:szCs w:val="32"/>
          <w:lang w:val="en-US" w:eastAsia="zh-CN" w:bidi="ar-SA"/>
        </w:rPr>
      </w:pPr>
      <w:r>
        <w:rPr>
          <w:rStyle w:val="6"/>
          <w:rFonts w:hint="eastAsia" w:ascii="仿宋_GB2312" w:eastAsia="仿宋_GB2312" w:cs="宋体"/>
          <w:bCs/>
          <w:color w:val="000000"/>
          <w:kern w:val="0"/>
          <w:sz w:val="32"/>
          <w:szCs w:val="32"/>
          <w:lang w:val="en-US" w:eastAsia="zh-CN" w:bidi="ar-SA"/>
        </w:rPr>
        <w:t>1.2025</w:t>
      </w:r>
      <w:r>
        <w:rPr>
          <w:rStyle w:val="6"/>
          <w:rFonts w:hint="eastAsia" w:ascii="仿宋_GB2312" w:hAnsi="Times New Roman" w:eastAsia="仿宋_GB2312" w:cs="宋体"/>
          <w:bCs/>
          <w:color w:val="000000"/>
          <w:kern w:val="0"/>
          <w:sz w:val="32"/>
          <w:szCs w:val="32"/>
          <w:lang w:val="en-US" w:eastAsia="zh-CN" w:bidi="ar-SA"/>
        </w:rPr>
        <w:t>年纳入预算绩效目标管理的项目详见：项目支出绩效目标申报表（公开表10）。</w:t>
      </w:r>
    </w:p>
    <w:p w14:paraId="69BBA19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960" w:firstLineChars="300"/>
        <w:rPr>
          <w:rStyle w:val="6"/>
          <w:rFonts w:hint="eastAsia" w:ascii="仿宋_GB2312" w:eastAsia="仿宋_GB2312" w:cs="宋体"/>
          <w:bCs/>
          <w:color w:val="000000"/>
          <w:kern w:val="0"/>
          <w:sz w:val="32"/>
          <w:szCs w:val="32"/>
          <w:lang w:val="en-US" w:eastAsia="zh-CN" w:bidi="ar-SA"/>
        </w:rPr>
      </w:pPr>
      <w:r>
        <w:rPr>
          <w:rStyle w:val="6"/>
          <w:rFonts w:hint="eastAsia" w:ascii="仿宋_GB2312" w:eastAsia="仿宋_GB2312" w:cs="宋体"/>
          <w:bCs/>
          <w:color w:val="000000"/>
          <w:kern w:val="0"/>
          <w:sz w:val="32"/>
          <w:szCs w:val="32"/>
          <w:lang w:val="en-US" w:eastAsia="zh-CN" w:bidi="ar-SA"/>
        </w:rPr>
        <w:t>2.重点项目预算绩效目标说明：</w:t>
      </w:r>
      <w:bookmarkStart w:id="0" w:name="_GoBack"/>
      <w:bookmarkEnd w:id="0"/>
    </w:p>
    <w:p w14:paraId="5CC948AF">
      <w:pPr>
        <w:spacing w:line="360" w:lineRule="auto"/>
        <w:ind w:firstLine="960" w:firstLineChars="300"/>
        <w:textAlignment w:val="auto"/>
        <w:rPr>
          <w:rStyle w:val="6"/>
          <w:rFonts w:hint="eastAsia" w:ascii="仿宋_GB2312" w:eastAsia="仿宋_GB2312" w:cs="宋体"/>
          <w:bCs/>
          <w:color w:val="000000"/>
          <w:kern w:val="0"/>
          <w:sz w:val="32"/>
          <w:szCs w:val="32"/>
          <w:lang w:val="en-US" w:eastAsia="zh-CN" w:bidi="ar-SA"/>
        </w:rPr>
      </w:pPr>
      <w:r>
        <w:rPr>
          <w:rStyle w:val="6"/>
          <w:rFonts w:hint="eastAsia" w:ascii="仿宋_GB2312" w:eastAsia="仿宋_GB2312" w:cs="宋体"/>
          <w:bCs/>
          <w:color w:val="000000"/>
          <w:kern w:val="0"/>
          <w:sz w:val="32"/>
          <w:szCs w:val="32"/>
          <w:lang w:val="en-US" w:eastAsia="zh-CN" w:bidi="ar-SA"/>
        </w:rPr>
        <w:t>重度残疾人城乡居民基本医疗保险项目：此项目通过为全县5063名重度残疾人代缴城乡居民医疗保险，使我县重度残疾人应保尽保，获得医疗保障，提升残疾人幸福感。</w:t>
      </w:r>
    </w:p>
    <w:p w14:paraId="29B92122">
      <w:pPr>
        <w:snapToGrid w:val="0"/>
        <w:spacing w:line="360" w:lineRule="auto"/>
        <w:ind w:right="-218" w:rightChars="-104"/>
        <w:jc w:val="both"/>
        <w:textAlignment w:val="auto"/>
        <w:rPr>
          <w:rStyle w:val="6"/>
          <w:rFonts w:ascii="楷体_GB2312" w:eastAsia="楷体_GB2312"/>
          <w:b/>
          <w:color w:val="000000"/>
          <w:sz w:val="32"/>
          <w:szCs w:val="32"/>
        </w:rPr>
      </w:pPr>
    </w:p>
    <w:p w14:paraId="39EAF93D">
      <w:pPr>
        <w:snapToGrid w:val="0"/>
        <w:spacing w:line="360" w:lineRule="auto"/>
        <w:ind w:right="-218" w:rightChars="-104"/>
        <w:jc w:val="center"/>
        <w:textAlignment w:val="auto"/>
        <w:rPr>
          <w:rStyle w:val="6"/>
          <w:rFonts w:ascii="楷体_GB2312" w:eastAsia="楷体_GB2312"/>
          <w:b/>
          <w:color w:val="000000"/>
          <w:sz w:val="32"/>
          <w:szCs w:val="32"/>
        </w:rPr>
      </w:pPr>
    </w:p>
    <w:p w14:paraId="19A33BC7">
      <w:pPr>
        <w:snapToGrid w:val="0"/>
        <w:spacing w:line="360" w:lineRule="auto"/>
        <w:ind w:right="-218" w:rightChars="-104"/>
        <w:jc w:val="center"/>
        <w:textAlignment w:val="auto"/>
        <w:rPr>
          <w:rStyle w:val="5"/>
          <w:rFonts w:ascii="仿宋_GB2312" w:eastAsia="仿宋_GB2312"/>
          <w:color w:val="000000"/>
          <w:sz w:val="32"/>
          <w:szCs w:val="32"/>
        </w:rPr>
      </w:pPr>
      <w:r>
        <w:rPr>
          <w:rStyle w:val="5"/>
          <w:rFonts w:hint="eastAsia" w:ascii="仿宋_GB2312" w:eastAsia="仿宋_GB2312"/>
          <w:color w:val="000000"/>
          <w:sz w:val="32"/>
          <w:szCs w:val="32"/>
        </w:rPr>
        <w:t xml:space="preserve"> </w:t>
      </w:r>
      <w:r>
        <w:rPr>
          <w:rStyle w:val="5"/>
          <w:rFonts w:ascii="仿宋_GB2312" w:eastAsia="仿宋_GB2312"/>
          <w:color w:val="000000"/>
          <w:sz w:val="32"/>
          <w:szCs w:val="32"/>
        </w:rPr>
        <w:t>第</w:t>
      </w:r>
      <w:r>
        <w:rPr>
          <w:rStyle w:val="5"/>
          <w:rFonts w:hint="eastAsia" w:ascii="仿宋_GB2312" w:eastAsia="仿宋_GB2312"/>
          <w:color w:val="000000"/>
          <w:sz w:val="32"/>
          <w:szCs w:val="32"/>
          <w:lang w:eastAsia="zh-CN"/>
        </w:rPr>
        <w:t>三</w:t>
      </w:r>
      <w:r>
        <w:rPr>
          <w:rStyle w:val="5"/>
          <w:rFonts w:ascii="仿宋_GB2312" w:eastAsia="仿宋_GB2312"/>
          <w:color w:val="000000"/>
          <w:sz w:val="32"/>
          <w:szCs w:val="32"/>
        </w:rPr>
        <w:t>部分：名词解释</w:t>
      </w:r>
    </w:p>
    <w:p w14:paraId="2C43AD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firstLineChars="300"/>
        <w:jc w:val="left"/>
        <w:rPr>
          <w:rStyle w:val="6"/>
          <w:rFonts w:hint="eastAsia" w:ascii="仿宋_GB2312" w:hAnsi="Times New Roman" w:eastAsia="仿宋_GB2312" w:cs="宋体"/>
          <w:bCs/>
          <w:color w:val="000000"/>
          <w:kern w:val="0"/>
          <w:sz w:val="32"/>
          <w:szCs w:val="32"/>
          <w:lang w:val="en-US" w:eastAsia="zh-CN" w:bidi="ar-SA"/>
        </w:rPr>
      </w:pPr>
      <w:r>
        <w:rPr>
          <w:rStyle w:val="6"/>
          <w:rFonts w:hint="eastAsia" w:ascii="仿宋_GB2312" w:hAnsi="Times New Roman" w:eastAsia="仿宋_GB2312" w:cs="宋体"/>
          <w:bCs/>
          <w:color w:val="000000"/>
          <w:kern w:val="0"/>
          <w:sz w:val="32"/>
          <w:szCs w:val="32"/>
          <w:lang w:val="en-US" w:eastAsia="zh-CN" w:bidi="ar-SA"/>
        </w:rPr>
        <w:t>一、财政拨款收入：指县本级财政部门当年拨付的资金。</w:t>
      </w:r>
    </w:p>
    <w:p w14:paraId="6FD4DC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firstLineChars="300"/>
        <w:jc w:val="left"/>
        <w:rPr>
          <w:rStyle w:val="6"/>
          <w:rFonts w:hint="default" w:ascii="仿宋_GB2312" w:hAnsi="Times New Roman" w:eastAsia="仿宋_GB2312" w:cs="宋体"/>
          <w:bCs/>
          <w:color w:val="000000"/>
          <w:kern w:val="0"/>
          <w:sz w:val="32"/>
          <w:szCs w:val="32"/>
          <w:lang w:val="en-US" w:eastAsia="zh-CN" w:bidi="ar-SA"/>
        </w:rPr>
      </w:pPr>
      <w:r>
        <w:rPr>
          <w:rStyle w:val="6"/>
          <w:rFonts w:hint="eastAsia" w:ascii="仿宋_GB2312" w:hAnsi="Times New Roman" w:eastAsia="仿宋_GB2312" w:cs="宋体"/>
          <w:bCs/>
          <w:color w:val="000000"/>
          <w:kern w:val="0"/>
          <w:sz w:val="32"/>
          <w:szCs w:val="32"/>
          <w:lang w:val="en-US" w:eastAsia="zh-CN" w:bidi="ar-SA"/>
        </w:rPr>
        <w:t>二、上年结转：指以前年度尚未完成，按有关规定结转到本年继续使用的资金。</w:t>
      </w:r>
    </w:p>
    <w:p w14:paraId="74A79D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firstLineChars="300"/>
        <w:jc w:val="left"/>
        <w:rPr>
          <w:rStyle w:val="6"/>
          <w:rFonts w:hint="default" w:ascii="仿宋_GB2312" w:hAnsi="Times New Roman" w:eastAsia="仿宋_GB2312" w:cs="宋体"/>
          <w:bCs/>
          <w:color w:val="000000"/>
          <w:kern w:val="0"/>
          <w:sz w:val="32"/>
          <w:szCs w:val="32"/>
          <w:lang w:val="en-US" w:eastAsia="zh-CN" w:bidi="ar-SA"/>
        </w:rPr>
      </w:pPr>
      <w:r>
        <w:rPr>
          <w:rStyle w:val="6"/>
          <w:rFonts w:hint="eastAsia" w:ascii="仿宋_GB2312" w:hAnsi="Times New Roman" w:eastAsia="仿宋_GB2312" w:cs="宋体"/>
          <w:bCs/>
          <w:color w:val="000000"/>
          <w:kern w:val="0"/>
          <w:sz w:val="32"/>
          <w:szCs w:val="32"/>
          <w:lang w:val="en-US" w:eastAsia="zh-CN" w:bidi="ar-SA"/>
        </w:rPr>
        <w:t>三、基本支出：指为保障机构正常运转、完成日常工作任务而发生的人员支出和公用支出。</w:t>
      </w:r>
    </w:p>
    <w:p w14:paraId="45CF75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firstLineChars="300"/>
        <w:jc w:val="left"/>
        <w:rPr>
          <w:rStyle w:val="6"/>
          <w:rFonts w:hint="default" w:ascii="仿宋_GB2312" w:hAnsi="Times New Roman" w:eastAsia="仿宋_GB2312" w:cs="宋体"/>
          <w:bCs/>
          <w:color w:val="000000"/>
          <w:kern w:val="0"/>
          <w:sz w:val="32"/>
          <w:szCs w:val="32"/>
          <w:lang w:val="en-US" w:eastAsia="zh-CN" w:bidi="ar-SA"/>
        </w:rPr>
      </w:pPr>
      <w:r>
        <w:rPr>
          <w:rStyle w:val="6"/>
          <w:rFonts w:hint="eastAsia" w:ascii="仿宋_GB2312" w:hAnsi="Times New Roman" w:eastAsia="仿宋_GB2312" w:cs="宋体"/>
          <w:bCs/>
          <w:color w:val="000000"/>
          <w:kern w:val="0"/>
          <w:sz w:val="32"/>
          <w:szCs w:val="32"/>
          <w:lang w:val="en-US" w:eastAsia="zh-CN" w:bidi="ar-SA"/>
        </w:rPr>
        <w:t>四、项目支出：指在基本支出之外为完成特定行政任务和事业发展目标所发生的支出。</w:t>
      </w:r>
    </w:p>
    <w:p w14:paraId="785AAD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firstLineChars="300"/>
        <w:jc w:val="left"/>
        <w:rPr>
          <w:rStyle w:val="6"/>
          <w:rFonts w:hint="default" w:ascii="仿宋_GB2312" w:hAnsi="Times New Roman" w:eastAsia="仿宋_GB2312" w:cs="宋体"/>
          <w:bCs/>
          <w:color w:val="000000"/>
          <w:kern w:val="0"/>
          <w:sz w:val="32"/>
          <w:szCs w:val="32"/>
          <w:lang w:val="en-US" w:eastAsia="zh-CN" w:bidi="ar-SA"/>
        </w:rPr>
      </w:pPr>
      <w:r>
        <w:rPr>
          <w:rStyle w:val="6"/>
          <w:rFonts w:hint="eastAsia" w:ascii="仿宋_GB2312" w:hAnsi="Times New Roman" w:eastAsia="仿宋_GB2312" w:cs="宋体"/>
          <w:bCs/>
          <w:color w:val="000000"/>
          <w:kern w:val="0"/>
          <w:sz w:val="32"/>
          <w:szCs w:val="32"/>
          <w:lang w:val="en-US" w:eastAsia="zh-CN" w:bidi="ar-SA"/>
        </w:rPr>
        <w:t>五、“三公”经费：因公出国（境）费、公务用车购置及运行费和公务接待费简称为“三公”。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1AD6D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firstLineChars="300"/>
        <w:jc w:val="left"/>
        <w:rPr>
          <w:rStyle w:val="6"/>
          <w:rFonts w:hint="default" w:ascii="仿宋_GB2312" w:hAnsi="Times New Roman" w:eastAsia="仿宋_GB2312" w:cs="宋体"/>
          <w:bCs/>
          <w:color w:val="000000"/>
          <w:kern w:val="0"/>
          <w:sz w:val="32"/>
          <w:szCs w:val="32"/>
          <w:lang w:val="en-US" w:eastAsia="zh-CN" w:bidi="ar-SA"/>
        </w:rPr>
      </w:pPr>
      <w:r>
        <w:rPr>
          <w:rStyle w:val="6"/>
          <w:rFonts w:hint="eastAsia" w:ascii="仿宋_GB2312" w:hAnsi="Times New Roman" w:eastAsia="仿宋_GB2312" w:cs="宋体"/>
          <w:bCs/>
          <w:color w:val="000000"/>
          <w:kern w:val="0"/>
          <w:sz w:val="32"/>
          <w:szCs w:val="32"/>
          <w:lang w:val="en-US" w:eastAsia="zh-CN" w:bidi="ar-SA"/>
        </w:rPr>
        <w:t>六、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2A4EE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firstLineChars="300"/>
        <w:jc w:val="left"/>
        <w:rPr>
          <w:rStyle w:val="6"/>
          <w:rFonts w:hint="eastAsia" w:ascii="仿宋_GB2312" w:hAnsi="Times New Roman" w:eastAsia="仿宋_GB2312" w:cs="宋体"/>
          <w:bCs/>
          <w:color w:val="000000"/>
          <w:kern w:val="0"/>
          <w:sz w:val="32"/>
          <w:szCs w:val="32"/>
          <w:lang w:val="en-US" w:eastAsia="zh-CN" w:bidi="ar-SA"/>
        </w:rPr>
      </w:pPr>
    </w:p>
    <w:p w14:paraId="23D665B2">
      <w:pPr>
        <w:snapToGrid w:val="0"/>
        <w:spacing w:line="360" w:lineRule="auto"/>
        <w:ind w:right="-218" w:rightChars="-104"/>
        <w:jc w:val="center"/>
        <w:textAlignment w:val="auto"/>
        <w:rPr>
          <w:rStyle w:val="5"/>
          <w:rFonts w:hint="eastAsia" w:ascii="仿宋_GB2312" w:eastAsia="仿宋_GB2312"/>
          <w:color w:val="000000"/>
          <w:sz w:val="32"/>
          <w:szCs w:val="32"/>
        </w:rPr>
      </w:pPr>
    </w:p>
    <w:p w14:paraId="43B5B793">
      <w:pPr>
        <w:snapToGrid w:val="0"/>
        <w:spacing w:line="360" w:lineRule="auto"/>
        <w:ind w:right="-218" w:rightChars="-104"/>
        <w:jc w:val="center"/>
        <w:textAlignment w:val="auto"/>
        <w:rPr>
          <w:rStyle w:val="5"/>
          <w:rFonts w:hint="eastAsia" w:ascii="仿宋_GB2312" w:eastAsia="仿宋_GB2312"/>
          <w:color w:val="000000"/>
          <w:sz w:val="32"/>
          <w:szCs w:val="32"/>
        </w:rPr>
      </w:pPr>
    </w:p>
    <w:p w14:paraId="5B70A5CF">
      <w:pPr>
        <w:snapToGrid w:val="0"/>
        <w:spacing w:line="360" w:lineRule="auto"/>
        <w:ind w:right="-218" w:rightChars="-104"/>
        <w:jc w:val="center"/>
        <w:textAlignment w:val="auto"/>
        <w:rPr>
          <w:rStyle w:val="5"/>
          <w:rFonts w:hint="eastAsia" w:ascii="仿宋_GB2312" w:eastAsia="仿宋_GB2312"/>
          <w:color w:val="000000"/>
          <w:sz w:val="32"/>
          <w:szCs w:val="32"/>
        </w:rPr>
      </w:pPr>
      <w:r>
        <w:rPr>
          <w:rStyle w:val="5"/>
          <w:rFonts w:hint="eastAsia" w:ascii="仿宋_GB2312" w:eastAsia="仿宋_GB2312"/>
          <w:color w:val="000000"/>
          <w:sz w:val="32"/>
          <w:szCs w:val="32"/>
        </w:rPr>
        <w:t>第四部分：</w:t>
      </w:r>
      <w:r>
        <w:rPr>
          <w:rStyle w:val="5"/>
          <w:rFonts w:hint="eastAsia" w:ascii="仿宋_GB2312" w:eastAsia="仿宋_GB2312"/>
          <w:color w:val="000000"/>
          <w:sz w:val="32"/>
          <w:szCs w:val="32"/>
          <w:lang w:eastAsia="zh-CN"/>
        </w:rPr>
        <w:t>融安县残疾人康复和劳动就业服务站2025</w:t>
      </w:r>
      <w:r>
        <w:rPr>
          <w:rStyle w:val="5"/>
          <w:rFonts w:hint="eastAsia" w:ascii="仿宋_GB2312" w:eastAsia="仿宋_GB2312"/>
          <w:color w:val="000000"/>
          <w:sz w:val="32"/>
          <w:szCs w:val="32"/>
        </w:rPr>
        <w:t>年预算公开报表</w:t>
      </w:r>
    </w:p>
    <w:p w14:paraId="0374A3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Style w:val="6"/>
          <w:rFonts w:hint="default" w:ascii="仿宋_GB2312" w:hAnsi="Times New Roman" w:eastAsia="仿宋_GB2312" w:cs="宋体"/>
          <w:bCs/>
          <w:color w:val="000000"/>
          <w:kern w:val="0"/>
          <w:sz w:val="32"/>
          <w:szCs w:val="32"/>
          <w:lang w:val="en-US" w:eastAsia="zh-CN" w:bidi="ar-SA"/>
        </w:rPr>
      </w:pPr>
      <w:r>
        <w:rPr>
          <w:rStyle w:val="6"/>
          <w:rFonts w:hint="eastAsia" w:ascii="仿宋_GB2312" w:hAnsi="Times New Roman" w:eastAsia="仿宋_GB2312" w:cs="宋体"/>
          <w:bCs/>
          <w:color w:val="000000"/>
          <w:kern w:val="0"/>
          <w:sz w:val="32"/>
          <w:szCs w:val="32"/>
          <w:lang w:val="en-US" w:eastAsia="zh-CN" w:bidi="ar-SA"/>
        </w:rPr>
        <w:t>详见附表：</w:t>
      </w:r>
      <w:r>
        <w:rPr>
          <w:rStyle w:val="6"/>
          <w:rFonts w:hint="eastAsia" w:ascii="仿宋_GB2312" w:eastAsia="仿宋_GB2312" w:cs="宋体"/>
          <w:bCs/>
          <w:color w:val="000000"/>
          <w:kern w:val="0"/>
          <w:sz w:val="32"/>
          <w:szCs w:val="32"/>
          <w:lang w:val="en-US" w:eastAsia="zh-CN" w:bidi="ar-SA"/>
        </w:rPr>
        <w:t>融安县残疾人康复和劳动就业服务站2025</w:t>
      </w:r>
      <w:r>
        <w:rPr>
          <w:rStyle w:val="6"/>
          <w:rFonts w:hint="eastAsia" w:ascii="仿宋_GB2312" w:hAnsi="Times New Roman" w:eastAsia="仿宋_GB2312" w:cs="宋体"/>
          <w:bCs/>
          <w:color w:val="000000"/>
          <w:kern w:val="0"/>
          <w:sz w:val="32"/>
          <w:szCs w:val="32"/>
          <w:lang w:val="en-US" w:eastAsia="zh-CN" w:bidi="ar-SA"/>
        </w:rPr>
        <w:t>年单位预算公开表</w:t>
      </w:r>
    </w:p>
    <w:p w14:paraId="75C4D8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firstLineChars="300"/>
        <w:jc w:val="left"/>
        <w:rPr>
          <w:rStyle w:val="6"/>
          <w:rFonts w:hint="eastAsia" w:ascii="仿宋_GB2312" w:hAnsi="Times New Roman" w:eastAsia="仿宋_GB2312" w:cs="宋体"/>
          <w:bCs/>
          <w:color w:val="000000"/>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31DE1"/>
    <w:multiLevelType w:val="singleLevel"/>
    <w:tmpl w:val="81031DE1"/>
    <w:lvl w:ilvl="0" w:tentative="0">
      <w:start w:val="1"/>
      <w:numFmt w:val="decimal"/>
      <w:lvlText w:val="%1."/>
      <w:lvlJc w:val="left"/>
      <w:pPr>
        <w:tabs>
          <w:tab w:val="left" w:pos="312"/>
        </w:tabs>
      </w:pPr>
    </w:lvl>
  </w:abstractNum>
  <w:abstractNum w:abstractNumId="1">
    <w:nsid w:val="824593F3"/>
    <w:multiLevelType w:val="singleLevel"/>
    <w:tmpl w:val="824593F3"/>
    <w:lvl w:ilvl="0" w:tentative="0">
      <w:start w:val="1"/>
      <w:numFmt w:val="decimal"/>
      <w:lvlText w:val="%1."/>
      <w:lvlJc w:val="left"/>
      <w:pPr>
        <w:tabs>
          <w:tab w:val="left" w:pos="312"/>
        </w:tabs>
      </w:pPr>
    </w:lvl>
  </w:abstractNum>
  <w:abstractNum w:abstractNumId="2">
    <w:nsid w:val="63586E91"/>
    <w:multiLevelType w:val="singleLevel"/>
    <w:tmpl w:val="63586E91"/>
    <w:lvl w:ilvl="0" w:tentative="0">
      <w:start w:val="10"/>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5YmJjYmUxMWM3M2QyZmMzZDBiZmNiN2Q5ZDU4N2QifQ=="/>
  </w:docVars>
  <w:rsids>
    <w:rsidRoot w:val="00000000"/>
    <w:rsid w:val="00612345"/>
    <w:rsid w:val="06DE46EF"/>
    <w:rsid w:val="08D63A3F"/>
    <w:rsid w:val="0DAC270C"/>
    <w:rsid w:val="10DB57FB"/>
    <w:rsid w:val="1171099C"/>
    <w:rsid w:val="125C6A79"/>
    <w:rsid w:val="14424A76"/>
    <w:rsid w:val="15E62E7C"/>
    <w:rsid w:val="17AF79E2"/>
    <w:rsid w:val="17EE0234"/>
    <w:rsid w:val="1D51756A"/>
    <w:rsid w:val="1EC22A07"/>
    <w:rsid w:val="210668C5"/>
    <w:rsid w:val="24857C5C"/>
    <w:rsid w:val="24EE2A9D"/>
    <w:rsid w:val="25EF4B9D"/>
    <w:rsid w:val="2CD23F40"/>
    <w:rsid w:val="31772CB5"/>
    <w:rsid w:val="31AF7357"/>
    <w:rsid w:val="36C61791"/>
    <w:rsid w:val="38196A86"/>
    <w:rsid w:val="3934169D"/>
    <w:rsid w:val="39C9665C"/>
    <w:rsid w:val="3C7E335B"/>
    <w:rsid w:val="417D3C48"/>
    <w:rsid w:val="45132AAF"/>
    <w:rsid w:val="4BEB17CB"/>
    <w:rsid w:val="4C7A7005"/>
    <w:rsid w:val="4CA354BE"/>
    <w:rsid w:val="5141688A"/>
    <w:rsid w:val="55200FFC"/>
    <w:rsid w:val="55CF27DE"/>
    <w:rsid w:val="56CC0EFF"/>
    <w:rsid w:val="57586D6F"/>
    <w:rsid w:val="577A3424"/>
    <w:rsid w:val="58DB329F"/>
    <w:rsid w:val="5B7B6070"/>
    <w:rsid w:val="606200D0"/>
    <w:rsid w:val="670C1C4F"/>
    <w:rsid w:val="69A211F8"/>
    <w:rsid w:val="6A5124E1"/>
    <w:rsid w:val="757A543F"/>
    <w:rsid w:val="75D25EEA"/>
    <w:rsid w:val="7A291867"/>
    <w:rsid w:val="7B092651"/>
    <w:rsid w:val="7C6A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qFormat/>
    <w:uiPriority w:val="0"/>
    <w:rPr>
      <w:rFonts w:cs="Times New Roman"/>
      <w:b/>
      <w:bCs/>
    </w:rPr>
  </w:style>
  <w:style w:type="character" w:customStyle="1" w:styleId="6">
    <w:name w:val="NormalCharacter"/>
    <w:qFormat/>
    <w:uiPriority w:val="0"/>
  </w:style>
  <w:style w:type="paragraph" w:customStyle="1" w:styleId="7">
    <w:name w:val="HtmlNormal"/>
    <w:basedOn w:val="1"/>
    <w:qFormat/>
    <w:uiPriority w:val="0"/>
    <w:pPr>
      <w:spacing w:before="100" w:beforeAutospacing="1" w:after="100" w:afterAutospacing="1"/>
      <w:jc w:val="left"/>
    </w:pPr>
    <w:rPr>
      <w:rFonts w:ascii="宋体"/>
      <w:kern w:val="0"/>
      <w:sz w:val="24"/>
    </w:rPr>
  </w:style>
  <w:style w:type="paragraph" w:customStyle="1" w:styleId="8">
    <w:name w:val="Footer"/>
    <w:basedOn w:val="1"/>
    <w:qFormat/>
    <w:uiPriority w:val="0"/>
    <w:pPr>
      <w:tabs>
        <w:tab w:val="center" w:pos="4153"/>
        <w:tab w:val="right" w:pos="8306"/>
      </w:tabs>
      <w:snapToGrid w:val="0"/>
      <w:jc w:val="left"/>
    </w:pPr>
    <w:rPr>
      <w:sz w:val="18"/>
      <w:szCs w:val="18"/>
    </w:rPr>
  </w:style>
  <w:style w:type="character" w:customStyle="1" w:styleId="9">
    <w:name w:val="PageNumber"/>
    <w:basedOn w:val="6"/>
    <w:qFormat/>
    <w:uiPriority w:val="0"/>
  </w:style>
  <w:style w:type="character" w:customStyle="1" w:styleId="10">
    <w:name w:val="font71"/>
    <w:basedOn w:val="4"/>
    <w:qFormat/>
    <w:uiPriority w:val="0"/>
    <w:rPr>
      <w:rFonts w:hint="eastAsia" w:ascii="Times New Roman" w:eastAsia="楷体_GB2312" w:cs="楷体_GB2312"/>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2649</Words>
  <Characters>3106</Characters>
  <Lines>0</Lines>
  <Paragraphs>0</Paragraphs>
  <TotalTime>23</TotalTime>
  <ScaleCrop>false</ScaleCrop>
  <LinksUpToDate>false</LinksUpToDate>
  <CharactersWithSpaces>3122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2022-02-28T03:22:00Z</dcterms:created>
  <dc:creator>sd20150428a</dc:creator>
  <cp:lastModifiedBy>LOUEYOYO</cp:lastModifiedBy>
  <cp:lastPrinted>2025-02-19T04:07:56Z</cp:lastPrinted>
  <dcterms:modified xsi:type="dcterms:W3CDTF">2025-02-19T07:46:20Z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B0D97C82573142828BD6D31606D18214</vt:lpwstr>
  </property>
  <property fmtid="{D5CDD505-2E9C-101B-9397-08002B2CF9AE}" pid="4" name="KSOTemplateDocerSaveRecord">
    <vt:lpwstr>eyJoZGlkIjoiMWM5YmJjYmUxMWM3M2QyZmMzZDBiZmNiN2Q5ZDU4N2QiLCJ1c2VySWQiOiIyMDc5NTQyNjEifQ==</vt:lpwstr>
  </property>
</Properties>
</file>